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E9" w:rsidRDefault="00FC6CE9" w:rsidP="00FC6CE9">
      <w:pPr>
        <w:rPr>
          <w:rFonts w:ascii="Comic Sans MS" w:hAnsi="Comic Sans MS"/>
          <w:b/>
          <w:sz w:val="22"/>
          <w:szCs w:val="22"/>
          <w:u w:val="single"/>
        </w:rPr>
      </w:pPr>
      <w:r w:rsidRPr="00F34253">
        <w:rPr>
          <w:rFonts w:ascii="Comic Sans MS" w:hAnsi="Comic Sans MS"/>
          <w:b/>
          <w:sz w:val="22"/>
          <w:szCs w:val="22"/>
          <w:u w:val="single"/>
        </w:rPr>
        <w:t>Task - Tests for Readiness</w:t>
      </w:r>
    </w:p>
    <w:p w:rsidR="00FC6CE9" w:rsidRPr="00F34253" w:rsidRDefault="00FC6CE9" w:rsidP="00FC6CE9">
      <w:pPr>
        <w:rPr>
          <w:rFonts w:ascii="Comic Sans MS" w:hAnsi="Comic Sans MS"/>
          <w:b/>
          <w:sz w:val="22"/>
          <w:szCs w:val="22"/>
          <w:u w:val="single"/>
        </w:rPr>
      </w:pPr>
    </w:p>
    <w:p w:rsidR="00FC6CE9" w:rsidRPr="001360BA" w:rsidRDefault="00FC6CE9" w:rsidP="00FC6CE9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-1033780</wp:posOffset>
            </wp:positionH>
            <wp:positionV relativeFrom="paragraph">
              <wp:posOffset>240665</wp:posOffset>
            </wp:positionV>
            <wp:extent cx="1134745" cy="1553210"/>
            <wp:effectExtent l="381000" t="190500" r="351155" b="180340"/>
            <wp:wrapNone/>
            <wp:docPr id="11" name="Picture 23" descr="Image result for testing cakes for read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esting cakes for readin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228289">
                      <a:off x="0" y="0"/>
                      <a:ext cx="1134745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0BA">
        <w:rPr>
          <w:rFonts w:ascii="Comic Sans MS" w:hAnsi="Comic Sans MS"/>
          <w:sz w:val="22"/>
          <w:szCs w:val="22"/>
        </w:rPr>
        <w:t>When baking cakes</w:t>
      </w:r>
      <w:r>
        <w:rPr>
          <w:rFonts w:ascii="Comic Sans MS" w:hAnsi="Comic Sans MS"/>
          <w:sz w:val="22"/>
          <w:szCs w:val="22"/>
        </w:rPr>
        <w:t>,</w:t>
      </w:r>
      <w:r w:rsidRPr="001360BA">
        <w:rPr>
          <w:rFonts w:ascii="Comic Sans MS" w:hAnsi="Comic Sans MS"/>
          <w:sz w:val="22"/>
          <w:szCs w:val="22"/>
        </w:rPr>
        <w:t xml:space="preserve"> they nee</w:t>
      </w:r>
      <w:r>
        <w:rPr>
          <w:rFonts w:ascii="Comic Sans MS" w:hAnsi="Comic Sans MS"/>
          <w:sz w:val="22"/>
          <w:szCs w:val="22"/>
        </w:rPr>
        <w:t>d to be tested for readiness. Readiness</w:t>
      </w:r>
      <w:r w:rsidRPr="001360BA">
        <w:rPr>
          <w:rFonts w:ascii="Comic Sans MS" w:hAnsi="Comic Sans MS"/>
          <w:sz w:val="22"/>
          <w:szCs w:val="22"/>
        </w:rPr>
        <w:t xml:space="preserve"> is the time they are </w:t>
      </w:r>
      <w:r>
        <w:rPr>
          <w:rFonts w:ascii="Comic Sans MS" w:hAnsi="Comic Sans MS"/>
          <w:sz w:val="22"/>
          <w:szCs w:val="22"/>
        </w:rPr>
        <w:t>cooked and ready to be removed from</w:t>
      </w:r>
      <w:r w:rsidRPr="001360BA">
        <w:rPr>
          <w:rFonts w:ascii="Comic Sans MS" w:hAnsi="Comic Sans MS"/>
          <w:sz w:val="22"/>
          <w:szCs w:val="22"/>
        </w:rPr>
        <w:t xml:space="preserve"> the oven</w:t>
      </w:r>
      <w:r>
        <w:rPr>
          <w:rFonts w:ascii="Comic Sans MS" w:hAnsi="Comic Sans MS"/>
          <w:sz w:val="22"/>
          <w:szCs w:val="22"/>
        </w:rPr>
        <w:t xml:space="preserve">. </w:t>
      </w:r>
      <w:r w:rsidRPr="001360BA">
        <w:rPr>
          <w:rFonts w:ascii="Comic Sans MS" w:hAnsi="Comic Sans MS"/>
          <w:sz w:val="22"/>
          <w:szCs w:val="22"/>
        </w:rPr>
        <w:t>What are the tests for readiness for a</w:t>
      </w:r>
      <w:r>
        <w:rPr>
          <w:rFonts w:ascii="Comic Sans MS" w:hAnsi="Comic Sans MS"/>
          <w:sz w:val="22"/>
          <w:szCs w:val="22"/>
        </w:rPr>
        <w:t xml:space="preserve"> sponge</w:t>
      </w:r>
      <w:r w:rsidRPr="001360BA">
        <w:rPr>
          <w:rFonts w:ascii="Comic Sans MS" w:hAnsi="Comic Sans MS"/>
          <w:sz w:val="22"/>
          <w:szCs w:val="22"/>
        </w:rPr>
        <w:t xml:space="preserve"> cake?</w:t>
      </w:r>
    </w:p>
    <w:p w:rsidR="00FC6CE9" w:rsidRPr="001360BA" w:rsidRDefault="00FC6CE9" w:rsidP="00FC6CE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139700</wp:posOffset>
            </wp:positionV>
            <wp:extent cx="1080135" cy="715010"/>
            <wp:effectExtent l="19050" t="0" r="5715" b="0"/>
            <wp:wrapNone/>
            <wp:docPr id="7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99695</wp:posOffset>
            </wp:positionV>
            <wp:extent cx="1132205" cy="755015"/>
            <wp:effectExtent l="19050" t="0" r="0" b="0"/>
            <wp:wrapNone/>
            <wp:docPr id="9" name="Picture 13" descr="Dundee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undee cak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0BA">
        <w:rPr>
          <w:rFonts w:ascii="Comic Sans MS" w:hAnsi="Comic Sans MS"/>
          <w:sz w:val="22"/>
          <w:szCs w:val="22"/>
        </w:rPr>
        <w:t xml:space="preserve"> </w:t>
      </w:r>
    </w:p>
    <w:p w:rsidR="00FC6CE9" w:rsidRPr="001360BA" w:rsidRDefault="00FC6CE9" w:rsidP="00FC6CE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360BA">
        <w:rPr>
          <w:rFonts w:ascii="Comic Sans MS" w:hAnsi="Comic Sans MS"/>
          <w:sz w:val="22"/>
          <w:szCs w:val="22"/>
        </w:rPr>
        <w:t xml:space="preserve"> </w:t>
      </w:r>
    </w:p>
    <w:p w:rsidR="00FC6CE9" w:rsidRPr="001360BA" w:rsidRDefault="00FC6CE9" w:rsidP="00FC6CE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360BA">
        <w:rPr>
          <w:rFonts w:ascii="Comic Sans MS" w:hAnsi="Comic Sans MS"/>
          <w:sz w:val="22"/>
          <w:szCs w:val="22"/>
        </w:rPr>
        <w:t xml:space="preserve"> </w:t>
      </w:r>
    </w:p>
    <w:p w:rsidR="00FC6CE9" w:rsidRPr="001360BA" w:rsidRDefault="00FC6CE9" w:rsidP="00FC6CE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360BA">
        <w:rPr>
          <w:rFonts w:ascii="Comic Sans MS" w:hAnsi="Comic Sans MS"/>
          <w:sz w:val="22"/>
          <w:szCs w:val="22"/>
        </w:rPr>
        <w:t xml:space="preserve"> </w:t>
      </w:r>
    </w:p>
    <w:p w:rsidR="00FC6CE9" w:rsidRPr="001360BA" w:rsidRDefault="00FC6CE9" w:rsidP="00FC6CE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360BA">
        <w:rPr>
          <w:rFonts w:ascii="Comic Sans MS" w:hAnsi="Comic Sans MS"/>
          <w:sz w:val="22"/>
          <w:szCs w:val="22"/>
        </w:rPr>
        <w:t xml:space="preserve"> </w:t>
      </w:r>
    </w:p>
    <w:p w:rsidR="00FC6CE9" w:rsidRDefault="00FC6CE9" w:rsidP="00FC6CE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360BA">
        <w:rPr>
          <w:rFonts w:ascii="Comic Sans MS" w:hAnsi="Comic Sans MS"/>
          <w:sz w:val="22"/>
          <w:szCs w:val="22"/>
        </w:rPr>
        <w:t xml:space="preserve"> </w:t>
      </w:r>
    </w:p>
    <w:p w:rsidR="00FC6CE9" w:rsidRPr="004758CE" w:rsidRDefault="00FC6CE9" w:rsidP="00FC6CE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FC6CE9" w:rsidRPr="00FC6CE9" w:rsidRDefault="00FC6CE9" w:rsidP="00FC6CE9">
      <w:pPr>
        <w:ind w:left="-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0"/>
          <w:szCs w:val="20"/>
          <w:u w:val="single"/>
        </w:rPr>
        <w:t>Task</w:t>
      </w:r>
      <w:r w:rsidRPr="00FC6CE9">
        <w:rPr>
          <w:rFonts w:ascii="Comic Sans MS" w:hAnsi="Comic Sans MS"/>
          <w:b/>
          <w:sz w:val="20"/>
          <w:szCs w:val="20"/>
          <w:u w:val="single"/>
        </w:rPr>
        <w:t xml:space="preserve"> - Lining a </w:t>
      </w:r>
      <w:r w:rsidR="00891A4C">
        <w:rPr>
          <w:rFonts w:ascii="Comic Sans MS" w:hAnsi="Comic Sans MS"/>
          <w:b/>
          <w:sz w:val="20"/>
          <w:szCs w:val="20"/>
          <w:u w:val="single"/>
        </w:rPr>
        <w:t>Sandwich</w:t>
      </w:r>
      <w:r w:rsidRPr="00FC6CE9">
        <w:rPr>
          <w:rFonts w:ascii="Comic Sans MS" w:hAnsi="Comic Sans MS"/>
          <w:b/>
          <w:sz w:val="20"/>
          <w:szCs w:val="20"/>
          <w:u w:val="single"/>
        </w:rPr>
        <w:t xml:space="preserve"> Tin</w:t>
      </w:r>
      <w:r w:rsidRPr="00FC6CE9">
        <w:rPr>
          <w:rFonts w:ascii="Comic Sans MS" w:hAnsi="Comic Sans MS"/>
          <w:sz w:val="22"/>
          <w:szCs w:val="22"/>
        </w:rPr>
        <w:t xml:space="preserve">          </w:t>
      </w:r>
      <w:r>
        <w:rPr>
          <w:rFonts w:ascii="Comic Sans MS" w:hAnsi="Comic Sans MS"/>
          <w:sz w:val="22"/>
          <w:szCs w:val="22"/>
        </w:rPr>
        <w:t xml:space="preserve">          T</w:t>
      </w:r>
      <w:r w:rsidRPr="00FC6CE9">
        <w:rPr>
          <w:rFonts w:ascii="Comic Sans MS" w:hAnsi="Comic Sans MS"/>
          <w:b/>
          <w:sz w:val="20"/>
          <w:szCs w:val="20"/>
          <w:u w:val="single"/>
        </w:rPr>
        <w:t>ask - Draw and label how to line a deep, round</w:t>
      </w:r>
      <w:r w:rsidRPr="0074171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 xml:space="preserve">cake </w:t>
      </w:r>
      <w:r w:rsidRPr="00FC6CE9">
        <w:rPr>
          <w:rFonts w:ascii="Comic Sans MS" w:hAnsi="Comic Sans MS"/>
          <w:b/>
          <w:sz w:val="20"/>
          <w:szCs w:val="20"/>
          <w:u w:val="single"/>
        </w:rPr>
        <w:t>tin</w:t>
      </w:r>
    </w:p>
    <w:p w:rsidR="00FC6CE9" w:rsidRPr="0024000B" w:rsidRDefault="00491E52" w:rsidP="00FC6CE9">
      <w:pPr>
        <w:ind w:left="-426"/>
        <w:rPr>
          <w:rFonts w:ascii="Comic Sans MS" w:hAnsi="Comic Sans MS"/>
          <w:sz w:val="22"/>
          <w:szCs w:val="22"/>
        </w:rPr>
      </w:pPr>
      <w:r w:rsidRPr="00491E52">
        <w:rPr>
          <w:rFonts w:ascii="Comic Sans MS" w:hAnsi="Comic Sans MS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88.45pt;margin-top:5.95pt;width:282pt;height:442pt;z-index:251672576">
            <v:textbox>
              <w:txbxContent>
                <w:p w:rsidR="00FC6CE9" w:rsidRDefault="00FC6CE9" w:rsidP="00FC6CE9"/>
              </w:txbxContent>
            </v:textbox>
          </v:shape>
        </w:pict>
      </w:r>
      <w:r w:rsidR="00FC6CE9">
        <w:rPr>
          <w:rFonts w:ascii="Comic Sans MS" w:hAnsi="Comic Sans MS"/>
          <w:sz w:val="22"/>
          <w:szCs w:val="22"/>
        </w:rPr>
        <w:t>Describe</w:t>
      </w:r>
      <w:r w:rsidR="00FC6CE9" w:rsidRPr="0024000B">
        <w:rPr>
          <w:rFonts w:ascii="Comic Sans MS" w:hAnsi="Comic Sans MS"/>
          <w:sz w:val="22"/>
          <w:szCs w:val="22"/>
        </w:rPr>
        <w:t xml:space="preserve"> how to line a </w:t>
      </w:r>
      <w:r w:rsidR="00891A4C">
        <w:rPr>
          <w:rFonts w:ascii="Comic Sans MS" w:hAnsi="Comic Sans MS"/>
          <w:sz w:val="22"/>
          <w:szCs w:val="22"/>
        </w:rPr>
        <w:t>Sandwich</w:t>
      </w:r>
      <w:r w:rsidR="00FC6CE9" w:rsidRPr="0024000B">
        <w:rPr>
          <w:rFonts w:ascii="Comic Sans MS" w:hAnsi="Comic Sans MS"/>
          <w:sz w:val="22"/>
          <w:szCs w:val="22"/>
        </w:rPr>
        <w:t xml:space="preserve"> tin </w:t>
      </w:r>
    </w:p>
    <w:p w:rsidR="00FC6CE9" w:rsidRPr="002F0FEE" w:rsidRDefault="00491E52" w:rsidP="00FC6CE9">
      <w:pPr>
        <w:rPr>
          <w:rFonts w:ascii="Comic Sans MS" w:hAnsi="Comic Sans MS"/>
          <w:sz w:val="28"/>
          <w:szCs w:val="28"/>
        </w:rPr>
      </w:pPr>
      <w:r w:rsidRPr="00491E52">
        <w:rPr>
          <w:rFonts w:ascii="Comic Sans MS" w:hAnsi="Comic Sans MS"/>
          <w:b/>
          <w:noProof/>
          <w:sz w:val="28"/>
          <w:szCs w:val="28"/>
          <w:u w:val="single"/>
        </w:rPr>
        <w:pict>
          <v:shape id="_x0000_s1026" type="#_x0000_t202" style="position:absolute;margin-left:-41.6pt;margin-top:8.7pt;width:175.5pt;height:57.5pt;z-index:251660288">
            <v:textbox style="mso-next-textbox:#_x0000_s1026">
              <w:txbxContent>
                <w:p w:rsidR="00FC6CE9" w:rsidRPr="008524BA" w:rsidRDefault="00FC6CE9" w:rsidP="00FC6CE9">
                  <w:pPr>
                    <w:rPr>
                      <w:rFonts w:ascii="Comic Sans MS" w:hAnsi="Comic Sans MS"/>
                    </w:rPr>
                  </w:pPr>
                  <w:r w:rsidRPr="008524BA">
                    <w:rPr>
                      <w:rFonts w:ascii="Comic Sans MS" w:hAnsi="Comic Sans MS"/>
                    </w:rPr>
                    <w:t>Step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8524BA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shape>
        </w:pict>
      </w:r>
    </w:p>
    <w:p w:rsidR="00FC6CE9" w:rsidRDefault="00FC6CE9" w:rsidP="00FC6CE9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ab/>
      </w:r>
      <w:r w:rsidRPr="00CB186F">
        <w:rPr>
          <w:rFonts w:ascii="Comic Sans MS" w:hAnsi="Comic Sans MS"/>
          <w:sz w:val="28"/>
          <w:szCs w:val="28"/>
        </w:rPr>
        <w:tab/>
      </w:r>
      <w:r w:rsidRPr="00CB186F">
        <w:rPr>
          <w:rFonts w:ascii="Comic Sans MS" w:hAnsi="Comic Sans MS"/>
          <w:sz w:val="28"/>
          <w:szCs w:val="28"/>
        </w:rPr>
        <w:tab/>
      </w:r>
      <w:r w:rsidRPr="00CB186F">
        <w:rPr>
          <w:rFonts w:ascii="Comic Sans MS" w:hAnsi="Comic Sans MS"/>
          <w:sz w:val="28"/>
          <w:szCs w:val="28"/>
        </w:rPr>
        <w:tab/>
      </w:r>
    </w:p>
    <w:p w:rsidR="00FC6CE9" w:rsidRDefault="00FC6CE9" w:rsidP="00FC6CE9">
      <w:pPr>
        <w:ind w:left="720"/>
        <w:rPr>
          <w:rFonts w:ascii="Comic Sans MS" w:hAnsi="Comic Sans MS"/>
          <w:sz w:val="28"/>
          <w:szCs w:val="28"/>
        </w:rPr>
      </w:pPr>
    </w:p>
    <w:p w:rsidR="00FC6CE9" w:rsidRDefault="00491E52" w:rsidP="00FC6CE9">
      <w:pPr>
        <w:ind w:left="720"/>
        <w:rPr>
          <w:rFonts w:ascii="Comic Sans MS" w:hAnsi="Comic Sans MS"/>
          <w:sz w:val="28"/>
          <w:szCs w:val="28"/>
        </w:rPr>
      </w:pPr>
      <w:r w:rsidRPr="00491E52">
        <w:rPr>
          <w:rFonts w:ascii="Comic Sans MS" w:hAnsi="Comic Sans MS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36.9pt;margin-top:12.45pt;width:18pt;height:23.65pt;z-index:251673600">
            <v:textbox style="layout-flow:vertical-ideographic"/>
          </v:shape>
        </w:pict>
      </w:r>
    </w:p>
    <w:p w:rsidR="00FC6CE9" w:rsidRDefault="00491E52" w:rsidP="00FC6CE9">
      <w:pPr>
        <w:ind w:left="720"/>
        <w:rPr>
          <w:rFonts w:ascii="Comic Sans MS" w:hAnsi="Comic Sans MS"/>
          <w:sz w:val="22"/>
          <w:szCs w:val="22"/>
        </w:rPr>
      </w:pPr>
      <w:r w:rsidRPr="00491E52">
        <w:rPr>
          <w:rFonts w:ascii="Comic Sans MS" w:hAnsi="Comic Sans MS"/>
          <w:b/>
          <w:noProof/>
          <w:sz w:val="28"/>
          <w:szCs w:val="28"/>
          <w:u w:val="single"/>
        </w:rPr>
        <w:pict>
          <v:shape id="_x0000_s1028" type="#_x0000_t202" style="position:absolute;left:0;text-align:left;margin-left:-42.85pt;margin-top:20.65pt;width:180pt;height:57.5pt;z-index:251662336">
            <v:textbox style="mso-next-textbox:#_x0000_s1028">
              <w:txbxContent>
                <w:p w:rsidR="00FC6CE9" w:rsidRPr="008524BA" w:rsidRDefault="00FC6CE9" w:rsidP="00FC6CE9">
                  <w:pPr>
                    <w:rPr>
                      <w:rFonts w:ascii="Comic Sans MS" w:hAnsi="Comic Sans MS"/>
                    </w:rPr>
                  </w:pPr>
                  <w:r w:rsidRPr="008524BA">
                    <w:rPr>
                      <w:rFonts w:ascii="Comic Sans MS" w:hAnsi="Comic Sans MS"/>
                    </w:rPr>
                    <w:t>Step 2</w:t>
                  </w:r>
                </w:p>
              </w:txbxContent>
            </v:textbox>
          </v:shape>
        </w:pict>
      </w:r>
      <w:r w:rsidR="00FC6CE9" w:rsidRPr="002A3B54">
        <w:rPr>
          <w:rFonts w:ascii="Comic Sans MS" w:hAnsi="Comic Sans MS"/>
          <w:sz w:val="22"/>
          <w:szCs w:val="22"/>
        </w:rPr>
        <w:tab/>
      </w:r>
      <w:r w:rsidR="00FC6CE9" w:rsidRPr="002A3B54">
        <w:rPr>
          <w:rFonts w:ascii="Comic Sans MS" w:hAnsi="Comic Sans MS"/>
          <w:sz w:val="22"/>
          <w:szCs w:val="22"/>
        </w:rPr>
        <w:tab/>
      </w:r>
      <w:r w:rsidR="00FC6CE9" w:rsidRPr="002A3B54">
        <w:rPr>
          <w:rFonts w:ascii="Comic Sans MS" w:hAnsi="Comic Sans MS"/>
          <w:sz w:val="22"/>
          <w:szCs w:val="22"/>
        </w:rPr>
        <w:tab/>
      </w:r>
      <w:r w:rsidR="00FC6CE9">
        <w:rPr>
          <w:rFonts w:ascii="Comic Sans MS" w:hAnsi="Comic Sans MS"/>
          <w:sz w:val="22"/>
          <w:szCs w:val="22"/>
        </w:rPr>
        <w:t xml:space="preserve">   </w:t>
      </w:r>
    </w:p>
    <w:p w:rsidR="00FC6CE9" w:rsidRDefault="00FC6CE9" w:rsidP="00FC6CE9">
      <w:pPr>
        <w:ind w:left="720"/>
        <w:rPr>
          <w:rFonts w:ascii="Comic Sans MS" w:hAnsi="Comic Sans MS"/>
          <w:sz w:val="22"/>
          <w:szCs w:val="22"/>
        </w:rPr>
      </w:pPr>
    </w:p>
    <w:p w:rsidR="00FC6CE9" w:rsidRPr="00741715" w:rsidRDefault="00FC6CE9" w:rsidP="00FC6CE9">
      <w:pPr>
        <w:ind w:left="288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   </w:t>
      </w:r>
    </w:p>
    <w:p w:rsidR="00FC6CE9" w:rsidRDefault="00FC6CE9" w:rsidP="00FC6CE9">
      <w:pPr>
        <w:rPr>
          <w:rFonts w:ascii="Comic Sans MS" w:hAnsi="Comic Sans MS"/>
          <w:b/>
          <w:sz w:val="28"/>
          <w:szCs w:val="28"/>
          <w:u w:val="single"/>
        </w:rPr>
      </w:pPr>
    </w:p>
    <w:p w:rsidR="00FC6CE9" w:rsidRDefault="00FC6CE9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FC6CE9" w:rsidRDefault="00491E52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shape id="_x0000_s1040" type="#_x0000_t67" style="position:absolute;left:0;text-align:left;margin-left:39.15pt;margin-top:7.9pt;width:18pt;height:23.65pt;z-index:251674624">
            <v:textbox style="layout-flow:vertical-ideographic"/>
          </v:shape>
        </w:pict>
      </w:r>
    </w:p>
    <w:p w:rsidR="00FC6CE9" w:rsidRDefault="00491E52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shape id="_x0000_s1027" type="#_x0000_t202" style="position:absolute;left:0;text-align:left;margin-left:-43.6pt;margin-top:17.3pt;width:180pt;height:57.5pt;z-index:251661312">
            <v:textbox style="mso-next-textbox:#_x0000_s1027">
              <w:txbxContent>
                <w:p w:rsidR="00FC6CE9" w:rsidRPr="008524BA" w:rsidRDefault="00FC6CE9" w:rsidP="00FC6CE9">
                  <w:pPr>
                    <w:rPr>
                      <w:rFonts w:ascii="Comic Sans MS" w:hAnsi="Comic Sans MS"/>
                    </w:rPr>
                  </w:pPr>
                  <w:r w:rsidRPr="008524BA">
                    <w:rPr>
                      <w:rFonts w:ascii="Comic Sans MS" w:hAnsi="Comic Sans MS"/>
                    </w:rPr>
                    <w:t>Step 3</w:t>
                  </w:r>
                </w:p>
              </w:txbxContent>
            </v:textbox>
          </v:shape>
        </w:pict>
      </w:r>
    </w:p>
    <w:p w:rsidR="00FC6CE9" w:rsidRDefault="00FC6CE9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FC6CE9" w:rsidRDefault="00FC6CE9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FC6CE9" w:rsidRDefault="00FC6CE9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FC6CE9" w:rsidRDefault="00491E52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shape id="_x0000_s1042" type="#_x0000_t67" style="position:absolute;left:0;text-align:left;margin-left:35.4pt;margin-top:1.1pt;width:18pt;height:23.65pt;z-index:251676672">
            <v:textbox style="layout-flow:vertical-ideographic"/>
          </v:shape>
        </w:pict>
      </w:r>
    </w:p>
    <w:p w:rsidR="00FC6CE9" w:rsidRDefault="00491E52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shape id="_x0000_s1030" type="#_x0000_t202" style="position:absolute;left:0;text-align:left;margin-left:-41.6pt;margin-top:10.5pt;width:181.5pt;height:57.5pt;z-index:251664384">
            <v:textbox style="mso-next-textbox:#_x0000_s1030">
              <w:txbxContent>
                <w:p w:rsidR="00FC6CE9" w:rsidRPr="008524BA" w:rsidRDefault="00FC6CE9" w:rsidP="00FC6CE9">
                  <w:pPr>
                    <w:rPr>
                      <w:rFonts w:ascii="Comic Sans MS" w:hAnsi="Comic Sans MS"/>
                    </w:rPr>
                  </w:pPr>
                  <w:r w:rsidRPr="008524BA">
                    <w:rPr>
                      <w:rFonts w:ascii="Comic Sans MS" w:hAnsi="Comic Sans MS"/>
                    </w:rPr>
                    <w:t>Step 4</w:t>
                  </w:r>
                </w:p>
              </w:txbxContent>
            </v:textbox>
          </v:shape>
        </w:pict>
      </w:r>
    </w:p>
    <w:p w:rsidR="00FC6CE9" w:rsidRDefault="00FC6CE9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FC6CE9" w:rsidRDefault="00FC6CE9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FC6CE9" w:rsidRDefault="00491E52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shape id="_x0000_s1041" type="#_x0000_t67" style="position:absolute;left:0;text-align:left;margin-left:35.4pt;margin-top:13.5pt;width:18pt;height:23.65pt;z-index:251675648">
            <v:textbox style="layout-flow:vertical-ideographic"/>
          </v:shape>
        </w:pict>
      </w:r>
    </w:p>
    <w:p w:rsidR="00FC6CE9" w:rsidRDefault="00491E52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shape id="_x0000_s1029" type="#_x0000_t202" style="position:absolute;left:0;text-align:left;margin-left:-46.6pt;margin-top:21.7pt;width:182.25pt;height:57.5pt;z-index:251663360">
            <v:textbox style="mso-next-textbox:#_x0000_s1029">
              <w:txbxContent>
                <w:p w:rsidR="00FC6CE9" w:rsidRPr="008524BA" w:rsidRDefault="00FC6CE9" w:rsidP="00FC6CE9">
                  <w:pPr>
                    <w:rPr>
                      <w:rFonts w:ascii="Comic Sans MS" w:hAnsi="Comic Sans MS"/>
                    </w:rPr>
                  </w:pPr>
                  <w:r w:rsidRPr="008524BA">
                    <w:rPr>
                      <w:rFonts w:ascii="Comic Sans MS" w:hAnsi="Comic Sans MS"/>
                    </w:rPr>
                    <w:t>Step 5</w:t>
                  </w:r>
                </w:p>
              </w:txbxContent>
            </v:textbox>
          </v:shape>
        </w:pict>
      </w:r>
    </w:p>
    <w:p w:rsidR="00FC6CE9" w:rsidRDefault="00FC6CE9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FC6CE9" w:rsidRDefault="00FC6CE9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 w:rsidP="00FC6CE9">
      <w:pPr>
        <w:ind w:left="144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FC6CE9" w:rsidRDefault="00891A4C" w:rsidP="00FC6CE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Functions of Ingredients </w:t>
      </w:r>
    </w:p>
    <w:p w:rsidR="00891A4C" w:rsidRDefault="00891A4C" w:rsidP="00891A4C">
      <w:pPr>
        <w:rPr>
          <w:rFonts w:ascii="Comic Sans MS" w:hAnsi="Comic Sans MS"/>
          <w:sz w:val="22"/>
          <w:szCs w:val="22"/>
        </w:rPr>
      </w:pPr>
      <w:r w:rsidRPr="002A3B54">
        <w:rPr>
          <w:rFonts w:ascii="Comic Sans MS" w:hAnsi="Comic Sans MS"/>
          <w:b/>
          <w:sz w:val="22"/>
          <w:szCs w:val="22"/>
          <w:u w:val="single"/>
        </w:rPr>
        <w:t xml:space="preserve">Task – </w:t>
      </w:r>
      <w:proofErr w:type="gramStart"/>
      <w:r>
        <w:rPr>
          <w:rFonts w:ascii="Comic Sans MS" w:hAnsi="Comic Sans MS"/>
          <w:b/>
          <w:sz w:val="22"/>
          <w:szCs w:val="22"/>
          <w:u w:val="single"/>
        </w:rPr>
        <w:t xml:space="preserve">Functions </w:t>
      </w:r>
      <w:r w:rsidRPr="002A3B54">
        <w:rPr>
          <w:rFonts w:ascii="Comic Sans MS" w:hAnsi="Comic Sans MS"/>
          <w:b/>
          <w:sz w:val="22"/>
          <w:szCs w:val="22"/>
          <w:u w:val="single"/>
        </w:rPr>
        <w:t xml:space="preserve"> of</w:t>
      </w:r>
      <w:proofErr w:type="gramEnd"/>
      <w:r w:rsidRPr="002A3B54">
        <w:rPr>
          <w:rFonts w:ascii="Comic Sans MS" w:hAnsi="Comic Sans MS"/>
          <w:b/>
          <w:sz w:val="22"/>
          <w:szCs w:val="22"/>
          <w:u w:val="single"/>
        </w:rPr>
        <w:t xml:space="preserve"> Sugar.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891A4C" w:rsidRDefault="00891A4C" w:rsidP="00891A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Research the different types of sugar that are used in cake making. An example has been completed for you.</w:t>
      </w:r>
    </w:p>
    <w:p w:rsidR="00891A4C" w:rsidRDefault="00891A4C" w:rsidP="00891A4C">
      <w:pPr>
        <w:ind w:left="-720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2858"/>
        <w:gridCol w:w="2475"/>
        <w:gridCol w:w="2863"/>
      </w:tblGrid>
      <w:tr w:rsidR="00891A4C" w:rsidRPr="00BB1DB3" w:rsidTr="00C51726">
        <w:tc>
          <w:tcPr>
            <w:tcW w:w="2410" w:type="dxa"/>
            <w:shd w:val="clear" w:color="auto" w:fill="auto"/>
          </w:tcPr>
          <w:p w:rsidR="00891A4C" w:rsidRPr="00BB1DB3" w:rsidRDefault="00891A4C" w:rsidP="00C5172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B1DB3">
              <w:rPr>
                <w:rFonts w:ascii="Comic Sans MS" w:hAnsi="Comic Sans MS"/>
                <w:b/>
                <w:sz w:val="22"/>
                <w:szCs w:val="22"/>
                <w:u w:val="single"/>
              </w:rPr>
              <w:t>TYPE</w:t>
            </w:r>
          </w:p>
        </w:tc>
        <w:tc>
          <w:tcPr>
            <w:tcW w:w="2865" w:type="dxa"/>
            <w:shd w:val="clear" w:color="auto" w:fill="auto"/>
          </w:tcPr>
          <w:p w:rsidR="00891A4C" w:rsidRPr="00BB1DB3" w:rsidRDefault="00891A4C" w:rsidP="00C5172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B1DB3">
              <w:rPr>
                <w:rFonts w:ascii="Comic Sans MS" w:hAnsi="Comic Sans MS"/>
                <w:b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2485" w:type="dxa"/>
            <w:shd w:val="clear" w:color="auto" w:fill="auto"/>
          </w:tcPr>
          <w:p w:rsidR="00891A4C" w:rsidRPr="00BB1DB3" w:rsidRDefault="00891A4C" w:rsidP="00C5172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B1DB3">
              <w:rPr>
                <w:rFonts w:ascii="Comic Sans MS" w:hAnsi="Comic Sans MS"/>
                <w:b/>
                <w:sz w:val="22"/>
                <w:szCs w:val="22"/>
                <w:u w:val="single"/>
              </w:rPr>
              <w:t>RECIPE</w:t>
            </w:r>
          </w:p>
        </w:tc>
        <w:tc>
          <w:tcPr>
            <w:tcW w:w="2872" w:type="dxa"/>
            <w:shd w:val="clear" w:color="auto" w:fill="auto"/>
          </w:tcPr>
          <w:p w:rsidR="00891A4C" w:rsidRPr="00BB1DB3" w:rsidRDefault="00891A4C" w:rsidP="00C5172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B1DB3">
              <w:rPr>
                <w:rFonts w:ascii="Comic Sans MS" w:hAnsi="Comic Sans MS"/>
                <w:b/>
                <w:sz w:val="22"/>
                <w:szCs w:val="22"/>
                <w:u w:val="single"/>
              </w:rPr>
              <w:t>FUNCTION IN THE CAKE</w:t>
            </w:r>
          </w:p>
        </w:tc>
      </w:tr>
      <w:tr w:rsidR="00891A4C" w:rsidRPr="00BB1DB3" w:rsidTr="00C51726">
        <w:tc>
          <w:tcPr>
            <w:tcW w:w="2410" w:type="dxa"/>
            <w:shd w:val="clear" w:color="auto" w:fill="auto"/>
          </w:tcPr>
          <w:p w:rsidR="00891A4C" w:rsidRPr="00F34253" w:rsidRDefault="008478DB" w:rsidP="00847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400050</wp:posOffset>
                  </wp:positionV>
                  <wp:extent cx="1014095" cy="818515"/>
                  <wp:effectExtent l="19050" t="0" r="0" b="0"/>
                  <wp:wrapTight wrapText="bothSides">
                    <wp:wrapPolygon edited="0">
                      <wp:start x="-406" y="0"/>
                      <wp:lineTo x="-406" y="21114"/>
                      <wp:lineTo x="21505" y="21114"/>
                      <wp:lineTo x="21505" y="0"/>
                      <wp:lineTo x="-406" y="0"/>
                    </wp:wrapPolygon>
                  </wp:wrapTight>
                  <wp:docPr id="3" name="Picture 3" descr="C:\Users\portem81\AppData\Local\Microsoft\Windows\Temporary Internet Files\Content.IE5\KY72FNGN\2399117874_5d122f4648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ortem81\AppData\Local\Microsoft\Windows\Temporary Internet Files\Content.IE5\KY72FNGN\2399117874_5d122f4648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1A4C" w:rsidRPr="00F34253">
              <w:rPr>
                <w:rFonts w:ascii="Comic Sans MS" w:hAnsi="Comic Sans MS"/>
                <w:sz w:val="22"/>
                <w:szCs w:val="22"/>
              </w:rPr>
              <w:t>ICING SUGAR</w:t>
            </w:r>
          </w:p>
        </w:tc>
        <w:tc>
          <w:tcPr>
            <w:tcW w:w="286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Made by crushing granulated sugar to a very fine powder in a special mill. Anti caking agent is added to prevent the sugar going lumpy</w:t>
            </w: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  <w:shd w:val="clear" w:color="auto" w:fill="auto"/>
          </w:tcPr>
          <w:p w:rsidR="00891A4C" w:rsidRDefault="00727678" w:rsidP="00C517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Custard creams</w:t>
            </w:r>
          </w:p>
          <w:p w:rsidR="00727678" w:rsidRDefault="00727678" w:rsidP="00C517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Empire biscuits</w:t>
            </w:r>
          </w:p>
          <w:p w:rsidR="00727678" w:rsidRPr="00BB1DB3" w:rsidRDefault="00727678" w:rsidP="00C517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Iced lime tray bake </w:t>
            </w:r>
          </w:p>
        </w:tc>
        <w:tc>
          <w:tcPr>
            <w:tcW w:w="2872" w:type="dxa"/>
            <w:shd w:val="clear" w:color="auto" w:fill="auto"/>
          </w:tcPr>
          <w:p w:rsidR="00891A4C" w:rsidRDefault="00727678" w:rsidP="00C517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Adds sweetness to baked goods especially as toppings for cakes and biscuits.</w:t>
            </w:r>
          </w:p>
          <w:p w:rsidR="00727678" w:rsidRPr="00BB1DB3" w:rsidRDefault="00727678" w:rsidP="00C517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Can be used to sweeten foods such as cream as well as biscuits such as custard creams </w:t>
            </w:r>
          </w:p>
        </w:tc>
      </w:tr>
      <w:tr w:rsidR="00891A4C" w:rsidRPr="00BB1DB3" w:rsidTr="00C51726">
        <w:tc>
          <w:tcPr>
            <w:tcW w:w="2410" w:type="dxa"/>
            <w:shd w:val="clear" w:color="auto" w:fill="auto"/>
          </w:tcPr>
          <w:p w:rsidR="00891A4C" w:rsidRPr="00BB1DB3" w:rsidRDefault="008478DB" w:rsidP="00847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207645</wp:posOffset>
                  </wp:positionV>
                  <wp:extent cx="807720" cy="985520"/>
                  <wp:effectExtent l="19050" t="0" r="0" b="0"/>
                  <wp:wrapTight wrapText="bothSides">
                    <wp:wrapPolygon edited="0">
                      <wp:start x="-509" y="0"/>
                      <wp:lineTo x="-509" y="21294"/>
                      <wp:lineTo x="21396" y="21294"/>
                      <wp:lineTo x="21396" y="0"/>
                      <wp:lineTo x="-509" y="0"/>
                    </wp:wrapPolygon>
                  </wp:wrapTight>
                  <wp:docPr id="4" name="Picture 4" descr="C:\Users\portem81\AppData\Local\Microsoft\Windows\Temporary Internet Files\Content.IE5\FKUVGG7Y\violet_and_mousse_0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rtem81\AppData\Local\Microsoft\Windows\Temporary Internet Files\Content.IE5\FKUVGG7Y\violet_and_mousse_0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1A4C" w:rsidRPr="00BB1DB3">
              <w:rPr>
                <w:rFonts w:ascii="Comic Sans MS" w:hAnsi="Comic Sans MS"/>
                <w:sz w:val="22"/>
                <w:szCs w:val="22"/>
              </w:rPr>
              <w:t>CASTER SUGAR</w:t>
            </w:r>
          </w:p>
        </w:tc>
        <w:tc>
          <w:tcPr>
            <w:tcW w:w="286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872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</w:tr>
      <w:tr w:rsidR="00891A4C" w:rsidRPr="00BB1DB3" w:rsidTr="00C51726">
        <w:tc>
          <w:tcPr>
            <w:tcW w:w="2410" w:type="dxa"/>
            <w:shd w:val="clear" w:color="auto" w:fill="auto"/>
          </w:tcPr>
          <w:p w:rsidR="00891A4C" w:rsidRDefault="00891A4C" w:rsidP="008478DB">
            <w:pPr>
              <w:jc w:val="center"/>
              <w:rPr>
                <w:rFonts w:ascii="Comic Sans MS" w:hAnsi="Comic Sans MS"/>
              </w:rPr>
            </w:pPr>
            <w:r w:rsidRPr="00BB1DB3">
              <w:rPr>
                <w:rFonts w:ascii="Comic Sans MS" w:hAnsi="Comic Sans MS"/>
                <w:sz w:val="22"/>
                <w:szCs w:val="22"/>
              </w:rPr>
              <w:t>GRANULATED SUGAR</w:t>
            </w:r>
            <w:r w:rsidR="008478DB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894288" cy="755374"/>
                  <wp:effectExtent l="19050" t="0" r="1062" b="0"/>
                  <wp:docPr id="5" name="Picture 5" descr="C:\Users\portem81\AppData\Local\Microsoft\Windows\Temporary Internet Files\Content.IE5\FUVB2QSJ\513429518_7e8915ed2a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rtem81\AppData\Local\Microsoft\Windows\Temporary Internet Files\Content.IE5\FUVB2QSJ\513429518_7e8915ed2a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63" cy="755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8DB" w:rsidRDefault="008478DB" w:rsidP="008478DB">
            <w:pPr>
              <w:jc w:val="center"/>
              <w:rPr>
                <w:rFonts w:ascii="Comic Sans MS" w:hAnsi="Comic Sans MS"/>
              </w:rPr>
            </w:pPr>
          </w:p>
          <w:p w:rsidR="008478DB" w:rsidRPr="00BB1DB3" w:rsidRDefault="008478DB" w:rsidP="008478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872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</w:tr>
      <w:tr w:rsidR="00891A4C" w:rsidRPr="00BB1DB3" w:rsidTr="00C51726">
        <w:tc>
          <w:tcPr>
            <w:tcW w:w="2410" w:type="dxa"/>
            <w:shd w:val="clear" w:color="auto" w:fill="auto"/>
          </w:tcPr>
          <w:p w:rsidR="00891A4C" w:rsidRDefault="00891A4C" w:rsidP="008478DB">
            <w:pPr>
              <w:jc w:val="center"/>
              <w:rPr>
                <w:rFonts w:ascii="Comic Sans MS" w:hAnsi="Comic Sans MS"/>
              </w:rPr>
            </w:pPr>
            <w:r w:rsidRPr="00BB1DB3">
              <w:rPr>
                <w:rFonts w:ascii="Comic Sans MS" w:hAnsi="Comic Sans MS"/>
                <w:sz w:val="22"/>
                <w:szCs w:val="22"/>
              </w:rPr>
              <w:t>DEMERARA SUGAR</w:t>
            </w:r>
          </w:p>
          <w:p w:rsidR="008478DB" w:rsidRDefault="008478DB" w:rsidP="00847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543837" cy="543837"/>
                  <wp:effectExtent l="19050" t="0" r="8613" b="0"/>
                  <wp:docPr id="6" name="Picture 6" descr="C:\Users\portem81\AppData\Local\Microsoft\Windows\Temporary Internet Files\Content.IE5\FKUVGG7Y\10583689323_a8999e6fd4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rtem81\AppData\Local\Microsoft\Windows\Temporary Internet Files\Content.IE5\FKUVGG7Y\10583689323_a8999e6fd4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52" cy="54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8DB" w:rsidRPr="00BB1DB3" w:rsidRDefault="008478DB" w:rsidP="008478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872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</w:tr>
      <w:tr w:rsidR="00891A4C" w:rsidRPr="00BB1DB3" w:rsidTr="00C51726">
        <w:tc>
          <w:tcPr>
            <w:tcW w:w="2410" w:type="dxa"/>
            <w:shd w:val="clear" w:color="auto" w:fill="auto"/>
          </w:tcPr>
          <w:p w:rsidR="00891A4C" w:rsidRDefault="00891A4C" w:rsidP="008478DB">
            <w:pPr>
              <w:jc w:val="center"/>
              <w:rPr>
                <w:rFonts w:ascii="Comic Sans MS" w:hAnsi="Comic Sans MS"/>
              </w:rPr>
            </w:pPr>
            <w:r w:rsidRPr="00BB1DB3">
              <w:rPr>
                <w:rFonts w:ascii="Comic Sans MS" w:hAnsi="Comic Sans MS"/>
                <w:sz w:val="22"/>
                <w:szCs w:val="22"/>
              </w:rPr>
              <w:t>SOFT BROWN SUGAR</w:t>
            </w:r>
            <w:r w:rsidR="008478DB">
              <w:rPr>
                <w:rFonts w:ascii="Comic Sans MS" w:hAnsi="Comic Sans MS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998717" cy="881270"/>
                  <wp:effectExtent l="19050" t="0" r="0" b="0"/>
                  <wp:docPr id="13" name="Picture 7" descr="C:\Users\portem81\AppData\Local\Microsoft\Windows\Temporary Internet Files\Content.IE5\FUVB2QSJ\goldenbrownsug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rtem81\AppData\Local\Microsoft\Windows\Temporary Internet Files\Content.IE5\FUVB2QSJ\goldenbrownsug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35" cy="881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8DB" w:rsidRDefault="008478DB" w:rsidP="008478DB">
            <w:pPr>
              <w:jc w:val="center"/>
              <w:rPr>
                <w:rFonts w:ascii="Comic Sans MS" w:hAnsi="Comic Sans MS"/>
              </w:rPr>
            </w:pPr>
          </w:p>
          <w:p w:rsidR="008478DB" w:rsidRPr="00BB1DB3" w:rsidRDefault="008478DB" w:rsidP="008478DB">
            <w:pPr>
              <w:rPr>
                <w:rFonts w:ascii="Comic Sans MS" w:hAnsi="Comic Sans MS"/>
              </w:rPr>
            </w:pPr>
          </w:p>
        </w:tc>
        <w:tc>
          <w:tcPr>
            <w:tcW w:w="286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872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</w:tr>
      <w:tr w:rsidR="00891A4C" w:rsidRPr="00BB1DB3" w:rsidTr="00C51726">
        <w:tc>
          <w:tcPr>
            <w:tcW w:w="2410" w:type="dxa"/>
            <w:shd w:val="clear" w:color="auto" w:fill="auto"/>
          </w:tcPr>
          <w:p w:rsidR="00891A4C" w:rsidRDefault="00891A4C" w:rsidP="00847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MUSCAVADO SUGAR</w:t>
            </w:r>
            <w:r w:rsidR="008478DB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898851" cy="943302"/>
                  <wp:effectExtent l="19050" t="0" r="0" b="0"/>
                  <wp:docPr id="14" name="Picture 8" descr="C:\Users\portem81\AppData\Local\Microsoft\Windows\Temporary Internet Files\Content.IE5\FKUVGG7Y\muscovado_sugar_def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ortem81\AppData\Local\Microsoft\Windows\Temporary Internet Files\Content.IE5\FKUVGG7Y\muscovado_sugar_def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41" cy="94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8DB" w:rsidRPr="00BB1DB3" w:rsidRDefault="008478DB" w:rsidP="008478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872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</w:tr>
      <w:tr w:rsidR="00891A4C" w:rsidRPr="00BB1DB3" w:rsidTr="00C51726">
        <w:tc>
          <w:tcPr>
            <w:tcW w:w="2410" w:type="dxa"/>
            <w:shd w:val="clear" w:color="auto" w:fill="auto"/>
          </w:tcPr>
          <w:p w:rsidR="00891A4C" w:rsidRDefault="00891A4C" w:rsidP="008478DB">
            <w:pPr>
              <w:jc w:val="center"/>
              <w:rPr>
                <w:rFonts w:ascii="Comic Sans MS" w:hAnsi="Comic Sans MS"/>
              </w:rPr>
            </w:pPr>
            <w:r w:rsidRPr="00BB1DB3">
              <w:rPr>
                <w:rFonts w:ascii="Comic Sans MS" w:hAnsi="Comic Sans MS"/>
                <w:sz w:val="22"/>
                <w:szCs w:val="22"/>
              </w:rPr>
              <w:t>GOLDEN SYRUP</w:t>
            </w:r>
            <w:r w:rsidR="008478DB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644055" cy="745208"/>
                  <wp:effectExtent l="19050" t="0" r="3645" b="0"/>
                  <wp:docPr id="15" name="Picture 9" descr="C:\Users\portem81\AppData\Local\Microsoft\Windows\Temporary Internet Files\Content.IE5\FKUVGG7Y\518px-Lyle'sGoldenSyr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ortem81\AppData\Local\Microsoft\Windows\Temporary Internet Files\Content.IE5\FKUVGG7Y\518px-Lyle'sGoldenSyr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74" cy="74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8DB" w:rsidRPr="00BB1DB3" w:rsidRDefault="008478DB" w:rsidP="008478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Default="00891A4C" w:rsidP="00C51726">
            <w:pPr>
              <w:rPr>
                <w:rFonts w:ascii="Comic Sans MS" w:hAnsi="Comic Sans MS"/>
              </w:rPr>
            </w:pPr>
          </w:p>
          <w:p w:rsidR="00727678" w:rsidRPr="00BB1DB3" w:rsidRDefault="00727678" w:rsidP="00C5172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872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</w:tr>
      <w:tr w:rsidR="00891A4C" w:rsidRPr="00BB1DB3" w:rsidTr="00C51726">
        <w:tc>
          <w:tcPr>
            <w:tcW w:w="2410" w:type="dxa"/>
            <w:shd w:val="clear" w:color="auto" w:fill="auto"/>
          </w:tcPr>
          <w:p w:rsidR="00891A4C" w:rsidRDefault="00891A4C" w:rsidP="008478DB">
            <w:pPr>
              <w:jc w:val="center"/>
              <w:rPr>
                <w:rFonts w:ascii="Comic Sans MS" w:hAnsi="Comic Sans MS"/>
              </w:rPr>
            </w:pPr>
            <w:r w:rsidRPr="00BB1DB3">
              <w:rPr>
                <w:rFonts w:ascii="Comic Sans MS" w:hAnsi="Comic Sans MS"/>
                <w:sz w:val="22"/>
                <w:szCs w:val="22"/>
              </w:rPr>
              <w:t>BLACK TREACLE</w:t>
            </w:r>
          </w:p>
          <w:p w:rsidR="008478DB" w:rsidRDefault="008478DB" w:rsidP="00847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644055" cy="551084"/>
                  <wp:effectExtent l="19050" t="0" r="3645" b="0"/>
                  <wp:docPr id="16" name="Picture 10" descr="C:\Users\portem81\AppData\Local\Microsoft\Windows\Temporary Internet Files\Content.IE5\FUVB2QSJ\treacle_tin_ly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ortem81\AppData\Local\Microsoft\Windows\Temporary Internet Files\Content.IE5\FUVB2QSJ\treacle_tin_ly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78" cy="55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8DB" w:rsidRDefault="008478DB" w:rsidP="008478DB">
            <w:pPr>
              <w:jc w:val="center"/>
              <w:rPr>
                <w:rFonts w:ascii="Comic Sans MS" w:hAnsi="Comic Sans MS"/>
              </w:rPr>
            </w:pPr>
          </w:p>
          <w:p w:rsidR="008478DB" w:rsidRPr="00BB1DB3" w:rsidRDefault="008478DB" w:rsidP="008478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872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</w:tr>
      <w:tr w:rsidR="00891A4C" w:rsidRPr="00BB1DB3" w:rsidTr="00C51726">
        <w:tc>
          <w:tcPr>
            <w:tcW w:w="2410" w:type="dxa"/>
            <w:shd w:val="clear" w:color="auto" w:fill="auto"/>
          </w:tcPr>
          <w:p w:rsidR="00891A4C" w:rsidRPr="00BB1DB3" w:rsidRDefault="008478DB" w:rsidP="00847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208280</wp:posOffset>
                  </wp:positionV>
                  <wp:extent cx="607060" cy="572135"/>
                  <wp:effectExtent l="19050" t="0" r="2540" b="0"/>
                  <wp:wrapTight wrapText="bothSides">
                    <wp:wrapPolygon edited="0">
                      <wp:start x="-678" y="0"/>
                      <wp:lineTo x="-678" y="20857"/>
                      <wp:lineTo x="21690" y="20857"/>
                      <wp:lineTo x="21690" y="0"/>
                      <wp:lineTo x="-678" y="0"/>
                    </wp:wrapPolygon>
                  </wp:wrapTight>
                  <wp:docPr id="17" name="Picture 11" descr="C:\Users\portem81\AppData\Local\Microsoft\Windows\Temporary Internet Files\Content.IE5\FUVB2QSJ\ist-honig-gesund-blumenhonig-he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ortem81\AppData\Local\Microsoft\Windows\Temporary Internet Files\Content.IE5\FUVB2QSJ\ist-honig-gesund-blumenhonig-he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1A4C" w:rsidRPr="00BB1DB3">
              <w:rPr>
                <w:rFonts w:ascii="Comic Sans MS" w:hAnsi="Comic Sans MS"/>
                <w:sz w:val="22"/>
                <w:szCs w:val="22"/>
              </w:rPr>
              <w:t>HONEY</w:t>
            </w:r>
          </w:p>
        </w:tc>
        <w:tc>
          <w:tcPr>
            <w:tcW w:w="286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  <w:tc>
          <w:tcPr>
            <w:tcW w:w="2872" w:type="dxa"/>
            <w:shd w:val="clear" w:color="auto" w:fill="auto"/>
          </w:tcPr>
          <w:p w:rsidR="00891A4C" w:rsidRPr="00BB1DB3" w:rsidRDefault="00891A4C" w:rsidP="00C51726">
            <w:pPr>
              <w:rPr>
                <w:rFonts w:ascii="Comic Sans MS" w:hAnsi="Comic Sans MS"/>
              </w:rPr>
            </w:pPr>
          </w:p>
        </w:tc>
      </w:tr>
    </w:tbl>
    <w:p w:rsidR="00891A4C" w:rsidRDefault="00891A4C" w:rsidP="00891A4C">
      <w:pPr>
        <w:rPr>
          <w:rFonts w:ascii="Comic Sans MS" w:hAnsi="Comic Sans MS"/>
          <w:sz w:val="22"/>
          <w:szCs w:val="22"/>
        </w:rPr>
      </w:pPr>
    </w:p>
    <w:p w:rsidR="00FC6CE9" w:rsidRDefault="00FC6CE9" w:rsidP="00FC6CE9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8478DB" w:rsidP="008478D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F7025" w:rsidRDefault="008478DB" w:rsidP="008478D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164465</wp:posOffset>
            </wp:positionV>
            <wp:extent cx="1411605" cy="1884045"/>
            <wp:effectExtent l="19050" t="0" r="0" b="0"/>
            <wp:wrapTight wrapText="bothSides">
              <wp:wrapPolygon edited="0">
                <wp:start x="-291" y="0"/>
                <wp:lineTo x="-291" y="21403"/>
                <wp:lineTo x="21571" y="21403"/>
                <wp:lineTo x="21571" y="0"/>
                <wp:lineTo x="-291" y="0"/>
              </wp:wrapPolygon>
            </wp:wrapTight>
            <wp:docPr id="1" name="Picture 1" descr="C:\Users\portem81\AppData\Local\Microsoft\Windows\Temporary Internet Files\Content.IE5\FKUVGG7Y\Sugar-cartoon-c274485_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em81\AppData\Local\Microsoft\Windows\Temporary Internet Files\Content.IE5\FKUVGG7Y\Sugar-cartoon-c274485_s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-680720</wp:posOffset>
            </wp:positionV>
            <wp:extent cx="2313305" cy="1231900"/>
            <wp:effectExtent l="0" t="0" r="0" b="0"/>
            <wp:wrapTight wrapText="bothSides">
              <wp:wrapPolygon edited="0">
                <wp:start x="1423" y="668"/>
                <wp:lineTo x="889" y="6012"/>
                <wp:lineTo x="1245" y="16701"/>
                <wp:lineTo x="178" y="19707"/>
                <wp:lineTo x="178" y="21043"/>
                <wp:lineTo x="4269" y="21043"/>
                <wp:lineTo x="15653" y="21043"/>
                <wp:lineTo x="21523" y="19707"/>
                <wp:lineTo x="21523" y="8685"/>
                <wp:lineTo x="18677" y="6680"/>
                <wp:lineTo x="13519" y="6012"/>
                <wp:lineTo x="13696" y="3674"/>
                <wp:lineTo x="10850" y="2004"/>
                <wp:lineTo x="3558" y="668"/>
                <wp:lineTo x="1423" y="668"/>
              </wp:wrapPolygon>
            </wp:wrapTight>
            <wp:docPr id="2" name="Picture 2" descr="C:\Users\portem81\AppData\Local\Microsoft\Windows\Temporary Internet Files\Content.IE5\FUVB2QSJ\it_computer_gir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em81\AppData\Local\Microsoft\Windows\Temporary Internet Files\Content.IE5\FUVB2QSJ\it_computer_girl[1]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678">
        <w:rPr>
          <w:rFonts w:ascii="Comic Sans MS" w:hAnsi="Comic Sans MS"/>
          <w:b/>
          <w:sz w:val="28"/>
          <w:szCs w:val="28"/>
          <w:u w:val="single"/>
        </w:rPr>
        <w:t>Sugar in the diet</w:t>
      </w:r>
      <w:r>
        <w:rPr>
          <w:rFonts w:ascii="Comic Sans MS" w:hAnsi="Comic Sans MS"/>
          <w:b/>
          <w:sz w:val="28"/>
          <w:szCs w:val="28"/>
          <w:u w:val="single"/>
        </w:rPr>
        <w:t xml:space="preserve"> – Research Task</w:t>
      </w:r>
    </w:p>
    <w:p w:rsidR="00727678" w:rsidRDefault="00727678">
      <w:pPr>
        <w:rPr>
          <w:rFonts w:ascii="Comic Sans MS" w:hAnsi="Comic Sans MS"/>
          <w:b/>
          <w:sz w:val="28"/>
          <w:szCs w:val="28"/>
          <w:u w:val="single"/>
        </w:rPr>
      </w:pPr>
    </w:p>
    <w:p w:rsidR="008478DB" w:rsidRDefault="00727678">
      <w:pPr>
        <w:rPr>
          <w:rFonts w:ascii="Comic Sans MS" w:hAnsi="Comic Sans MS"/>
          <w:sz w:val="28"/>
          <w:szCs w:val="28"/>
        </w:rPr>
      </w:pPr>
      <w:r w:rsidRPr="008478DB">
        <w:rPr>
          <w:rFonts w:ascii="Comic Sans MS" w:hAnsi="Comic Sans MS"/>
          <w:sz w:val="28"/>
          <w:szCs w:val="28"/>
        </w:rPr>
        <w:t>Most people are aware that too much</w:t>
      </w:r>
      <w:r w:rsidR="008478DB">
        <w:rPr>
          <w:rFonts w:ascii="Comic Sans MS" w:hAnsi="Comic Sans MS"/>
          <w:sz w:val="28"/>
          <w:szCs w:val="28"/>
        </w:rPr>
        <w:t xml:space="preserve"> sugar in the diet is bad for health. Research has shown that eating a diet high in fructose (fruit sugar) may be even more harmful to health. </w:t>
      </w:r>
    </w:p>
    <w:p w:rsidR="008478DB" w:rsidRDefault="008478DB">
      <w:pPr>
        <w:rPr>
          <w:rFonts w:ascii="Comic Sans MS" w:hAnsi="Comic Sans MS"/>
          <w:sz w:val="28"/>
          <w:szCs w:val="28"/>
        </w:rPr>
      </w:pPr>
    </w:p>
    <w:p w:rsidR="008478DB" w:rsidRDefault="008478DB" w:rsidP="008478DB">
      <w:pPr>
        <w:rPr>
          <w:rFonts w:ascii="Comic Sans MS" w:hAnsi="Comic Sans MS"/>
          <w:sz w:val="28"/>
          <w:szCs w:val="28"/>
        </w:rPr>
      </w:pPr>
      <w:r w:rsidRPr="008478DB">
        <w:rPr>
          <w:rFonts w:ascii="Comic Sans MS" w:hAnsi="Comic Sans MS"/>
          <w:sz w:val="28"/>
          <w:szCs w:val="28"/>
        </w:rPr>
        <w:t xml:space="preserve">Undertake some research in to the pros and cons of fructose. </w:t>
      </w:r>
    </w:p>
    <w:p w:rsidR="008478DB" w:rsidRPr="008478DB" w:rsidRDefault="008478DB" w:rsidP="008478DB"/>
    <w:p w:rsidR="00727678" w:rsidRDefault="008478DB" w:rsidP="008478DB">
      <w:pPr>
        <w:pStyle w:val="ListParagraph"/>
        <w:ind w:left="360"/>
        <w:rPr>
          <w:rFonts w:ascii="Comic Sans MS" w:hAnsi="Comic Sans MS"/>
          <w:sz w:val="28"/>
          <w:szCs w:val="28"/>
        </w:rPr>
      </w:pPr>
      <w:r w:rsidRPr="008478DB">
        <w:rPr>
          <w:rFonts w:ascii="Comic Sans MS" w:hAnsi="Comic Sans MS"/>
          <w:sz w:val="28"/>
          <w:szCs w:val="28"/>
        </w:rPr>
        <w:t>Produce a poster that explains what fructose is and why it could be so bad for your health.</w:t>
      </w:r>
    </w:p>
    <w:p w:rsidR="008478DB" w:rsidRDefault="008478DB" w:rsidP="008478DB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8478DB" w:rsidRDefault="008478DB" w:rsidP="008478DB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following </w:t>
      </w:r>
      <w:proofErr w:type="spellStart"/>
      <w:r>
        <w:rPr>
          <w:rFonts w:ascii="Comic Sans MS" w:hAnsi="Comic Sans MS"/>
          <w:sz w:val="28"/>
          <w:szCs w:val="28"/>
        </w:rPr>
        <w:t>weblinks</w:t>
      </w:r>
      <w:proofErr w:type="spellEnd"/>
      <w:r>
        <w:rPr>
          <w:rFonts w:ascii="Comic Sans MS" w:hAnsi="Comic Sans MS"/>
          <w:sz w:val="28"/>
          <w:szCs w:val="28"/>
        </w:rPr>
        <w:t xml:space="preserve"> may be useful </w:t>
      </w:r>
    </w:p>
    <w:p w:rsidR="008478DB" w:rsidRDefault="00491E52" w:rsidP="008478DB">
      <w:pPr>
        <w:pStyle w:val="ListParagraph"/>
        <w:numPr>
          <w:ilvl w:val="0"/>
          <w:numId w:val="4"/>
        </w:numPr>
      </w:pPr>
      <w:hyperlink r:id="rId22" w:history="1">
        <w:r w:rsidR="008478DB" w:rsidRPr="007B7FF3">
          <w:rPr>
            <w:rStyle w:val="Hyperlink"/>
          </w:rPr>
          <w:t>https://paleoleap.com/10-reasons-why-fructose-is-bad/</w:t>
        </w:r>
      </w:hyperlink>
    </w:p>
    <w:p w:rsidR="008478DB" w:rsidRDefault="00491E52" w:rsidP="008478DB">
      <w:pPr>
        <w:pStyle w:val="ListParagraph"/>
        <w:numPr>
          <w:ilvl w:val="0"/>
          <w:numId w:val="4"/>
        </w:numPr>
      </w:pPr>
      <w:hyperlink r:id="rId23" w:history="1">
        <w:r w:rsidR="008478DB" w:rsidRPr="007B7FF3">
          <w:rPr>
            <w:rStyle w:val="Hyperlink"/>
          </w:rPr>
          <w:t>https://www.nutrition.org.uk/healthyliving/healthydiet.html</w:t>
        </w:r>
      </w:hyperlink>
    </w:p>
    <w:p w:rsidR="008478DB" w:rsidRDefault="00491E52" w:rsidP="008478DB">
      <w:pPr>
        <w:pStyle w:val="ListParagraph"/>
        <w:numPr>
          <w:ilvl w:val="0"/>
          <w:numId w:val="4"/>
        </w:numPr>
      </w:pPr>
      <w:hyperlink r:id="rId24" w:history="1">
        <w:r w:rsidR="008478DB" w:rsidRPr="007B7FF3">
          <w:rPr>
            <w:rStyle w:val="Hyperlink"/>
          </w:rPr>
          <w:t>https://articles.mercola.com/sites/articles/archive/2010/01/02/highfructose-corn-syrup-alters-human-metabolism.aspx</w:t>
        </w:r>
      </w:hyperlink>
    </w:p>
    <w:p w:rsidR="008478DB" w:rsidRDefault="00491E52" w:rsidP="008478DB">
      <w:pPr>
        <w:pStyle w:val="ListParagraph"/>
        <w:numPr>
          <w:ilvl w:val="0"/>
          <w:numId w:val="4"/>
        </w:numPr>
      </w:pPr>
      <w:hyperlink r:id="rId25" w:history="1">
        <w:r w:rsidR="008478DB" w:rsidRPr="007B7FF3">
          <w:rPr>
            <w:rStyle w:val="Hyperlink"/>
          </w:rPr>
          <w:t>https://www.healthline.com/nutrition/10-disturbing-reasons-why-sugar-is-bad</w:t>
        </w:r>
      </w:hyperlink>
    </w:p>
    <w:p w:rsidR="004D2726" w:rsidRDefault="004D2726" w:rsidP="004D2726"/>
    <w:p w:rsidR="004D2726" w:rsidRDefault="004D2726" w:rsidP="004D2726"/>
    <w:p w:rsidR="004D2726" w:rsidRDefault="004D2726" w:rsidP="004D2726"/>
    <w:p w:rsidR="004D2726" w:rsidRDefault="004D2726" w:rsidP="004D2726"/>
    <w:p w:rsidR="004D2726" w:rsidRDefault="004D2726" w:rsidP="004D2726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81280</wp:posOffset>
            </wp:positionV>
            <wp:extent cx="3853180" cy="2019300"/>
            <wp:effectExtent l="19050" t="0" r="0" b="0"/>
            <wp:wrapTight wrapText="bothSides">
              <wp:wrapPolygon edited="0">
                <wp:start x="-107" y="0"/>
                <wp:lineTo x="-107" y="21396"/>
                <wp:lineTo x="21572" y="21396"/>
                <wp:lineTo x="21572" y="0"/>
                <wp:lineTo x="-107" y="0"/>
              </wp:wrapPolygon>
            </wp:wrapTight>
            <wp:docPr id="18" name="Picture 12" descr="C:\Users\portem81\AppData\Local\Microsoft\Windows\Temporary Internet Files\Content.IE5\FKUVGG7Y\aumentare-il-metabolism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ortem81\AppData\Local\Microsoft\Windows\Temporary Internet Files\Content.IE5\FKUVGG7Y\aumentare-il-metabolismo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8DB" w:rsidRPr="008478DB" w:rsidRDefault="008478DB" w:rsidP="008478DB">
      <w:pPr>
        <w:pStyle w:val="ListParagraph"/>
        <w:ind w:left="1080"/>
      </w:pPr>
    </w:p>
    <w:sectPr w:rsidR="008478DB" w:rsidRPr="008478DB" w:rsidSect="008478DB">
      <w:headerReference w:type="default" r:id="rId27"/>
      <w:footerReference w:type="default" r:id="rId28"/>
      <w:pgSz w:w="12240" w:h="15840"/>
      <w:pgMar w:top="1097" w:right="1440" w:bottom="1440" w:left="1440" w:header="708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41" w:rsidRDefault="00943A41" w:rsidP="008478DB">
      <w:r>
        <w:separator/>
      </w:r>
    </w:p>
  </w:endnote>
  <w:endnote w:type="continuationSeparator" w:id="0">
    <w:p w:rsidR="00943A41" w:rsidRDefault="00943A41" w:rsidP="0084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DB" w:rsidRPr="008478DB" w:rsidRDefault="008478DB" w:rsidP="008478DB">
    <w:pPr>
      <w:pStyle w:val="Footer"/>
      <w:jc w:val="center"/>
      <w:rPr>
        <w:rFonts w:ascii="Bradley Hand ITC" w:hAnsi="Bradley Hand ITC"/>
        <w:b/>
      </w:rPr>
    </w:pPr>
    <w:r w:rsidRPr="008478DB">
      <w:rPr>
        <w:rFonts w:ascii="Bradley Hand ITC" w:hAnsi="Bradley Hand ITC"/>
        <w:b/>
      </w:rPr>
      <w:t xml:space="preserve">Home Economics Department </w:t>
    </w:r>
    <w:proofErr w:type="spellStart"/>
    <w:r w:rsidRPr="008478DB">
      <w:rPr>
        <w:rFonts w:ascii="Bradley Hand ITC" w:hAnsi="Bradley Hand ITC"/>
        <w:b/>
      </w:rPr>
      <w:t>Penicuik</w:t>
    </w:r>
    <w:proofErr w:type="spellEnd"/>
    <w:r w:rsidRPr="008478DB">
      <w:rPr>
        <w:rFonts w:ascii="Bradley Hand ITC" w:hAnsi="Bradley Hand ITC"/>
        <w:b/>
      </w:rPr>
      <w:t xml:space="preserve"> High School</w:t>
    </w:r>
  </w:p>
  <w:p w:rsidR="008478DB" w:rsidRDefault="008478DB">
    <w:pPr>
      <w:pStyle w:val="Footer"/>
    </w:pPr>
  </w:p>
  <w:p w:rsidR="008478DB" w:rsidRDefault="00847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41" w:rsidRDefault="00943A41" w:rsidP="008478DB">
      <w:r>
        <w:separator/>
      </w:r>
    </w:p>
  </w:footnote>
  <w:footnote w:type="continuationSeparator" w:id="0">
    <w:p w:rsidR="00943A41" w:rsidRDefault="00943A41" w:rsidP="0084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DB" w:rsidRPr="008478DB" w:rsidRDefault="008478DB" w:rsidP="008478DB">
    <w:pPr>
      <w:pStyle w:val="Header"/>
      <w:tabs>
        <w:tab w:val="left" w:pos="284"/>
      </w:tabs>
      <w:jc w:val="center"/>
      <w:rPr>
        <w:rFonts w:ascii="Bradley Hand ITC" w:hAnsi="Bradley Hand ITC"/>
        <w:b/>
      </w:rPr>
    </w:pPr>
    <w:r w:rsidRPr="008478DB">
      <w:rPr>
        <w:rFonts w:ascii="Bradley Hand ITC" w:hAnsi="Bradley Hand ITC"/>
        <w:b/>
      </w:rPr>
      <w:t>National 5 Practical Cake Craft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C51"/>
      </v:shape>
    </w:pict>
  </w:numPicBullet>
  <w:abstractNum w:abstractNumId="0">
    <w:nsid w:val="241C0FC3"/>
    <w:multiLevelType w:val="hybridMultilevel"/>
    <w:tmpl w:val="B2A6223C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462D64"/>
    <w:multiLevelType w:val="hybridMultilevel"/>
    <w:tmpl w:val="2AE4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67432"/>
    <w:multiLevelType w:val="hybridMultilevel"/>
    <w:tmpl w:val="DF041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B0F90"/>
    <w:multiLevelType w:val="hybridMultilevel"/>
    <w:tmpl w:val="859629D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C6CE9"/>
    <w:rsid w:val="00014AD9"/>
    <w:rsid w:val="002F7025"/>
    <w:rsid w:val="00491E52"/>
    <w:rsid w:val="004D2726"/>
    <w:rsid w:val="00727678"/>
    <w:rsid w:val="007741C7"/>
    <w:rsid w:val="008478DB"/>
    <w:rsid w:val="00891A4C"/>
    <w:rsid w:val="00943A41"/>
    <w:rsid w:val="00DC1522"/>
    <w:rsid w:val="00E17707"/>
    <w:rsid w:val="00E34231"/>
    <w:rsid w:val="00FC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D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47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8D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47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8D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47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www.healthline.com/nutrition/10-disturbing-reasons-why-sugar-is-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s://articles.mercola.com/sites/articles/archive/2010/01/02/highfructose-corn-syrup-alters-human-metabolism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www.nutrition.org.uk/healthyliving/healthydiet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paleoleap.com/10-reasons-why-fructose-is-bad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0168-222D-4387-A1CC-ACA54334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portem81</dc:creator>
  <cp:lastModifiedBy>rheeds74</cp:lastModifiedBy>
  <cp:revision>2</cp:revision>
  <dcterms:created xsi:type="dcterms:W3CDTF">2017-11-23T14:52:00Z</dcterms:created>
  <dcterms:modified xsi:type="dcterms:W3CDTF">2017-11-23T14:52:00Z</dcterms:modified>
</cp:coreProperties>
</file>