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519BA9" w14:textId="77777777" w:rsidR="002B7DA8" w:rsidRDefault="006751F3" w:rsidP="003C7352">
      <w:pPr>
        <w:pStyle w:val="Heading1"/>
        <w:numPr>
          <w:ilvl w:val="0"/>
          <w:numId w:val="1"/>
        </w:numPr>
        <w:jc w:val="center"/>
      </w:pPr>
      <w:r>
        <w:rPr>
          <w:noProof/>
        </w:rPr>
        <w:drawing>
          <wp:inline distT="0" distB="0" distL="114300" distR="114300" wp14:anchorId="2D84A046" wp14:editId="54057565">
            <wp:extent cx="1162685" cy="11372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1162685" cy="1137285"/>
                    </a:xfrm>
                    <a:prstGeom prst="rect">
                      <a:avLst/>
                    </a:prstGeom>
                    <a:ln/>
                  </pic:spPr>
                </pic:pic>
              </a:graphicData>
            </a:graphic>
          </wp:inline>
        </w:drawing>
      </w:r>
    </w:p>
    <w:p w14:paraId="5CCD618F" w14:textId="77777777" w:rsidR="002B7DA8" w:rsidRDefault="006751F3" w:rsidP="003C7352">
      <w:pPr>
        <w:pStyle w:val="Heading1"/>
        <w:numPr>
          <w:ilvl w:val="0"/>
          <w:numId w:val="1"/>
        </w:numPr>
        <w:jc w:val="center"/>
      </w:pPr>
      <w:r>
        <w:rPr>
          <w:b/>
        </w:rPr>
        <w:t>PENICUIK HIGH SCHOOL PARENTS’ ASSOCIATION MEETING</w:t>
      </w:r>
    </w:p>
    <w:p w14:paraId="4E248982" w14:textId="77777777" w:rsidR="002B7DA8" w:rsidRDefault="002B7DA8" w:rsidP="003C7352">
      <w:pPr>
        <w:pStyle w:val="Heading1"/>
        <w:numPr>
          <w:ilvl w:val="0"/>
          <w:numId w:val="1"/>
        </w:numPr>
        <w:jc w:val="center"/>
      </w:pPr>
    </w:p>
    <w:p w14:paraId="6ABC22E8" w14:textId="77777777" w:rsidR="002B7DA8" w:rsidRDefault="00061597" w:rsidP="003C7352">
      <w:pPr>
        <w:pStyle w:val="Heading2"/>
        <w:numPr>
          <w:ilvl w:val="1"/>
          <w:numId w:val="1"/>
        </w:numPr>
        <w:jc w:val="center"/>
      </w:pPr>
      <w:r>
        <w:rPr>
          <w:b/>
        </w:rPr>
        <w:t>WEDNESDAY 1 MAY</w:t>
      </w:r>
      <w:r w:rsidR="003D0C34">
        <w:rPr>
          <w:b/>
        </w:rPr>
        <w:t xml:space="preserve"> </w:t>
      </w:r>
      <w:r w:rsidR="00244D26">
        <w:rPr>
          <w:b/>
        </w:rPr>
        <w:t>201</w:t>
      </w:r>
      <w:r w:rsidR="002835C4">
        <w:rPr>
          <w:b/>
        </w:rPr>
        <w:t>9</w:t>
      </w:r>
    </w:p>
    <w:p w14:paraId="4E940096" w14:textId="77777777" w:rsidR="002B7DA8" w:rsidRDefault="006751F3" w:rsidP="003C7352">
      <w:pPr>
        <w:pStyle w:val="Heading2"/>
        <w:numPr>
          <w:ilvl w:val="1"/>
          <w:numId w:val="1"/>
        </w:numPr>
        <w:jc w:val="center"/>
      </w:pPr>
      <w:r>
        <w:rPr>
          <w:b/>
        </w:rPr>
        <w:t>AT 7 PM IN PENICUIK HIGH SCHOOL</w:t>
      </w:r>
    </w:p>
    <w:tbl>
      <w:tblPr>
        <w:tblStyle w:val="a"/>
        <w:tblW w:w="10627" w:type="dxa"/>
        <w:tblInd w:w="-360" w:type="dxa"/>
        <w:tblLayout w:type="fixed"/>
        <w:tblLook w:val="0000" w:firstRow="0" w:lastRow="0" w:firstColumn="0" w:lastColumn="0" w:noHBand="0" w:noVBand="0"/>
      </w:tblPr>
      <w:tblGrid>
        <w:gridCol w:w="252"/>
        <w:gridCol w:w="358"/>
        <w:gridCol w:w="176"/>
        <w:gridCol w:w="2814"/>
        <w:gridCol w:w="2005"/>
        <w:gridCol w:w="2855"/>
        <w:gridCol w:w="1080"/>
        <w:gridCol w:w="236"/>
        <w:gridCol w:w="757"/>
        <w:gridCol w:w="94"/>
      </w:tblGrid>
      <w:tr w:rsidR="002B7DA8" w14:paraId="6325B31E" w14:textId="77777777" w:rsidTr="00FD173A">
        <w:trPr>
          <w:gridAfter w:val="1"/>
          <w:wAfter w:w="94" w:type="dxa"/>
          <w:trHeight w:val="360"/>
        </w:trPr>
        <w:tc>
          <w:tcPr>
            <w:tcW w:w="5605" w:type="dxa"/>
            <w:gridSpan w:val="5"/>
          </w:tcPr>
          <w:p w14:paraId="1EE76052" w14:textId="77777777" w:rsidR="002B7DA8" w:rsidRDefault="006751F3" w:rsidP="003C7352">
            <w:pPr>
              <w:pStyle w:val="Heading4"/>
              <w:numPr>
                <w:ilvl w:val="3"/>
                <w:numId w:val="1"/>
              </w:numPr>
            </w:pPr>
            <w:r>
              <w:rPr>
                <w:b/>
                <w:u w:val="single"/>
              </w:rPr>
              <w:t>Present</w:t>
            </w:r>
          </w:p>
        </w:tc>
        <w:tc>
          <w:tcPr>
            <w:tcW w:w="4928" w:type="dxa"/>
            <w:gridSpan w:val="4"/>
          </w:tcPr>
          <w:p w14:paraId="2D66FDDC" w14:textId="77777777" w:rsidR="002B7DA8" w:rsidRDefault="006751F3" w:rsidP="003C7352">
            <w:pPr>
              <w:pStyle w:val="Heading4"/>
              <w:numPr>
                <w:ilvl w:val="3"/>
                <w:numId w:val="1"/>
              </w:numPr>
            </w:pPr>
            <w:r>
              <w:rPr>
                <w:b/>
                <w:u w:val="single"/>
              </w:rPr>
              <w:t>Apologies</w:t>
            </w:r>
          </w:p>
        </w:tc>
      </w:tr>
      <w:tr w:rsidR="002B7DA8" w14:paraId="6A54A988" w14:textId="77777777" w:rsidTr="00FD173A">
        <w:trPr>
          <w:gridAfter w:val="1"/>
          <w:wAfter w:w="94" w:type="dxa"/>
          <w:trHeight w:val="100"/>
        </w:trPr>
        <w:tc>
          <w:tcPr>
            <w:tcW w:w="5605" w:type="dxa"/>
            <w:gridSpan w:val="5"/>
          </w:tcPr>
          <w:p w14:paraId="385569B4" w14:textId="77777777" w:rsidR="00CA77F4" w:rsidRDefault="00CA77F4" w:rsidP="00CD5C99">
            <w:pPr>
              <w:pStyle w:val="Normal1"/>
            </w:pPr>
            <w:r>
              <w:t>Susan Allen (Parent)</w:t>
            </w:r>
          </w:p>
          <w:p w14:paraId="3FC4F622" w14:textId="77777777" w:rsidR="00CD5C99" w:rsidRDefault="00CD5C99" w:rsidP="00CD5C99">
            <w:pPr>
              <w:pStyle w:val="Normal1"/>
            </w:pPr>
            <w:r>
              <w:t>Helen Armstrong (Parent, Chair)</w:t>
            </w:r>
          </w:p>
          <w:p w14:paraId="022344BB" w14:textId="77777777" w:rsidR="00CD5C99" w:rsidRDefault="00CD5C99" w:rsidP="00CD5C99">
            <w:pPr>
              <w:pStyle w:val="Normal1"/>
            </w:pPr>
            <w:r>
              <w:t xml:space="preserve">Julie </w:t>
            </w:r>
            <w:proofErr w:type="spellStart"/>
            <w:r>
              <w:t>Begbie</w:t>
            </w:r>
            <w:proofErr w:type="spellEnd"/>
            <w:r>
              <w:t xml:space="preserve"> (Parent)</w:t>
            </w:r>
          </w:p>
          <w:p w14:paraId="1E106D43" w14:textId="77777777" w:rsidR="00B57CCE" w:rsidRDefault="00B57CCE" w:rsidP="00CD5C99">
            <w:pPr>
              <w:pStyle w:val="Normal1"/>
            </w:pPr>
            <w:r>
              <w:t>Amanda Crawshaw (Parent)</w:t>
            </w:r>
          </w:p>
          <w:p w14:paraId="773C6713" w14:textId="77777777" w:rsidR="00224F22" w:rsidRDefault="00224F22" w:rsidP="00224F22">
            <w:pPr>
              <w:pStyle w:val="Normal1"/>
            </w:pPr>
            <w:r>
              <w:t xml:space="preserve">Craig </w:t>
            </w:r>
            <w:proofErr w:type="spellStart"/>
            <w:r>
              <w:t>Biddick</w:t>
            </w:r>
            <w:proofErr w:type="spellEnd"/>
            <w:r>
              <w:t xml:space="preserve"> (Interim Acting Head Teacher)</w:t>
            </w:r>
          </w:p>
          <w:p w14:paraId="634B3C89" w14:textId="77777777" w:rsidR="00EE24D8" w:rsidRDefault="00EE24D8" w:rsidP="00224F22">
            <w:pPr>
              <w:pStyle w:val="Normal1"/>
            </w:pPr>
            <w:r>
              <w:t>Catherine Boal (Parent)</w:t>
            </w:r>
          </w:p>
          <w:p w14:paraId="585E3EB1" w14:textId="77777777" w:rsidR="006F3C6A" w:rsidRDefault="007E5271" w:rsidP="00CD5C99">
            <w:pPr>
              <w:pStyle w:val="Normal1"/>
            </w:pPr>
            <w:r>
              <w:t xml:space="preserve">Sharon </w:t>
            </w:r>
            <w:proofErr w:type="spellStart"/>
            <w:r>
              <w:t>Brave</w:t>
            </w:r>
            <w:r w:rsidR="006F3C6A">
              <w:t>y</w:t>
            </w:r>
            <w:proofErr w:type="spellEnd"/>
            <w:r w:rsidR="006F3C6A">
              <w:t xml:space="preserve"> (Parent)</w:t>
            </w:r>
          </w:p>
          <w:p w14:paraId="3297EDDC" w14:textId="77777777" w:rsidR="00172900" w:rsidRDefault="00172900" w:rsidP="00172900">
            <w:pPr>
              <w:pStyle w:val="Normal1"/>
            </w:pPr>
            <w:r w:rsidRPr="00E3172E">
              <w:t xml:space="preserve">Petya </w:t>
            </w:r>
            <w:proofErr w:type="spellStart"/>
            <w:r w:rsidRPr="00E3172E">
              <w:t>Furnadzhieva</w:t>
            </w:r>
            <w:proofErr w:type="spellEnd"/>
            <w:r w:rsidRPr="00E3172E">
              <w:t xml:space="preserve"> (Parent)</w:t>
            </w:r>
          </w:p>
          <w:p w14:paraId="098CD76F" w14:textId="77777777" w:rsidR="006F3C6A" w:rsidRDefault="006F3C6A" w:rsidP="006F3C6A">
            <w:pPr>
              <w:pStyle w:val="Normal1"/>
            </w:pPr>
            <w:r>
              <w:t>Lorna Glasgow (Parent)</w:t>
            </w:r>
          </w:p>
          <w:p w14:paraId="7B316DE0" w14:textId="77777777" w:rsidR="00172900" w:rsidRDefault="00172900" w:rsidP="006F3C6A">
            <w:pPr>
              <w:pStyle w:val="Normal1"/>
            </w:pPr>
            <w:r>
              <w:t>Sharon Leitch (Parent)</w:t>
            </w:r>
          </w:p>
          <w:p w14:paraId="32511F30" w14:textId="77777777" w:rsidR="006F3C6A" w:rsidRDefault="006F3C6A" w:rsidP="006F3C6A">
            <w:pPr>
              <w:pStyle w:val="Normal1"/>
            </w:pPr>
            <w:r>
              <w:t>Susan Mills (Parent)</w:t>
            </w:r>
          </w:p>
          <w:p w14:paraId="6D26552B" w14:textId="77777777" w:rsidR="00AC5EB2" w:rsidRDefault="00AC5EB2" w:rsidP="004E3280">
            <w:pPr>
              <w:pStyle w:val="Normal1"/>
            </w:pPr>
            <w:r>
              <w:t>Pauline Pender (Parent</w:t>
            </w:r>
            <w:r w:rsidR="001620DE">
              <w:t>, Treasurer</w:t>
            </w:r>
            <w:r>
              <w:t>)</w:t>
            </w:r>
          </w:p>
          <w:p w14:paraId="729E3F90" w14:textId="77777777" w:rsidR="00CA77F4" w:rsidRDefault="00CA77F4" w:rsidP="004E3280">
            <w:pPr>
              <w:pStyle w:val="Normal1"/>
            </w:pPr>
            <w:r>
              <w:t>Rowena Robbie (Parent)</w:t>
            </w:r>
          </w:p>
          <w:p w14:paraId="3BF97BB6" w14:textId="77777777" w:rsidR="00ED17B3" w:rsidRDefault="00ED17B3" w:rsidP="00ED17B3">
            <w:pPr>
              <w:pStyle w:val="Normal1"/>
            </w:pPr>
            <w:r>
              <w:t>Gillian Shepherd (Parent, 50/50 Club)</w:t>
            </w:r>
          </w:p>
          <w:p w14:paraId="6D0BCD75" w14:textId="77777777" w:rsidR="00EE24D8" w:rsidRDefault="00EE24D8" w:rsidP="00ED17B3">
            <w:pPr>
              <w:pStyle w:val="Normal1"/>
            </w:pPr>
            <w:r>
              <w:t>Alasdair Sprott (Parent)</w:t>
            </w:r>
          </w:p>
          <w:p w14:paraId="78D5E142" w14:textId="77777777" w:rsidR="00ED17B3" w:rsidRDefault="00F76092" w:rsidP="00B9115C">
            <w:pPr>
              <w:pStyle w:val="Normal1"/>
            </w:pPr>
            <w:r>
              <w:t>Lynsey Weir (Minute Clerk)</w:t>
            </w:r>
          </w:p>
          <w:p w14:paraId="402FA693" w14:textId="77777777" w:rsidR="00172B09" w:rsidRDefault="00172B09" w:rsidP="00B9115C">
            <w:pPr>
              <w:pStyle w:val="Normal1"/>
            </w:pPr>
            <w:r>
              <w:t>Jim Young (Business Link)</w:t>
            </w:r>
          </w:p>
        </w:tc>
        <w:tc>
          <w:tcPr>
            <w:tcW w:w="4928" w:type="dxa"/>
            <w:gridSpan w:val="4"/>
          </w:tcPr>
          <w:p w14:paraId="7F162A25" w14:textId="77777777" w:rsidR="00E3172E" w:rsidRDefault="00E3172E" w:rsidP="0059744C">
            <w:pPr>
              <w:pStyle w:val="Normal1"/>
            </w:pPr>
            <w:r>
              <w:t>Lyn Bertram (Parent)</w:t>
            </w:r>
          </w:p>
          <w:p w14:paraId="105BB7FE" w14:textId="77777777" w:rsidR="00D76EFF" w:rsidRDefault="00D76EFF" w:rsidP="0059744C">
            <w:pPr>
              <w:pStyle w:val="Normal1"/>
            </w:pPr>
            <w:r>
              <w:t>Alison McKenzie (Parent)</w:t>
            </w:r>
          </w:p>
          <w:p w14:paraId="29AE4A24" w14:textId="77777777" w:rsidR="00172900" w:rsidRDefault="00172900" w:rsidP="00172900">
            <w:pPr>
              <w:pStyle w:val="Normal1"/>
            </w:pPr>
            <w:r>
              <w:t>Jenny Sprott (Parent, Vice Chair)</w:t>
            </w:r>
          </w:p>
          <w:p w14:paraId="1E5F09C4" w14:textId="77777777" w:rsidR="00D76EFF" w:rsidRDefault="00D76EFF" w:rsidP="0059744C">
            <w:pPr>
              <w:pStyle w:val="Normal1"/>
            </w:pPr>
            <w:r>
              <w:t>Sandra Vick (Parent)</w:t>
            </w:r>
          </w:p>
          <w:p w14:paraId="3F067101" w14:textId="77777777" w:rsidR="00B9762D" w:rsidRDefault="00B9762D" w:rsidP="00232AD6">
            <w:pPr>
              <w:pStyle w:val="Normal1"/>
            </w:pPr>
          </w:p>
          <w:p w14:paraId="752A142B" w14:textId="77777777" w:rsidR="00D5529C" w:rsidRDefault="00D5529C" w:rsidP="00602FED">
            <w:pPr>
              <w:pStyle w:val="Normal1"/>
            </w:pPr>
          </w:p>
        </w:tc>
      </w:tr>
      <w:tr w:rsidR="00F10DD2" w14:paraId="34C6FCB9" w14:textId="77777777" w:rsidTr="00FD173A">
        <w:trPr>
          <w:gridAfter w:val="1"/>
          <w:wAfter w:w="94" w:type="dxa"/>
          <w:trHeight w:val="216"/>
        </w:trPr>
        <w:tc>
          <w:tcPr>
            <w:tcW w:w="610" w:type="dxa"/>
            <w:gridSpan w:val="2"/>
          </w:tcPr>
          <w:p w14:paraId="4CF8C69C" w14:textId="77777777" w:rsidR="00F10DD2" w:rsidRDefault="00F10DD2">
            <w:pPr>
              <w:pStyle w:val="Normal1"/>
              <w:jc w:val="both"/>
            </w:pPr>
          </w:p>
        </w:tc>
        <w:tc>
          <w:tcPr>
            <w:tcW w:w="8930" w:type="dxa"/>
            <w:gridSpan w:val="5"/>
          </w:tcPr>
          <w:p w14:paraId="7EE82057" w14:textId="77777777" w:rsidR="00F10DD2" w:rsidRDefault="00F10DD2">
            <w:pPr>
              <w:pStyle w:val="Normal1"/>
              <w:jc w:val="both"/>
            </w:pPr>
          </w:p>
        </w:tc>
        <w:tc>
          <w:tcPr>
            <w:tcW w:w="993" w:type="dxa"/>
            <w:gridSpan w:val="2"/>
            <w:tcBorders>
              <w:left w:val="single" w:sz="4" w:space="0" w:color="000000"/>
            </w:tcBorders>
          </w:tcPr>
          <w:p w14:paraId="2A2DA95C" w14:textId="77777777" w:rsidR="00F10DD2" w:rsidRPr="00C26AB0" w:rsidRDefault="00F10DD2">
            <w:pPr>
              <w:pStyle w:val="Normal1"/>
              <w:rPr>
                <w:sz w:val="16"/>
                <w:szCs w:val="16"/>
              </w:rPr>
            </w:pPr>
            <w:r w:rsidRPr="00C26AB0">
              <w:rPr>
                <w:b/>
                <w:sz w:val="16"/>
                <w:szCs w:val="16"/>
              </w:rPr>
              <w:t>ACTION</w:t>
            </w:r>
          </w:p>
        </w:tc>
      </w:tr>
      <w:tr w:rsidR="002B7DA8" w14:paraId="76B58F70" w14:textId="77777777" w:rsidTr="00FD173A">
        <w:tc>
          <w:tcPr>
            <w:tcW w:w="610" w:type="dxa"/>
            <w:gridSpan w:val="2"/>
          </w:tcPr>
          <w:p w14:paraId="50DA17ED" w14:textId="77777777" w:rsidR="002B7DA8" w:rsidRDefault="006751F3">
            <w:pPr>
              <w:pStyle w:val="Normal1"/>
              <w:jc w:val="both"/>
            </w:pPr>
            <w:r>
              <w:rPr>
                <w:b/>
              </w:rPr>
              <w:t>1.0</w:t>
            </w:r>
          </w:p>
        </w:tc>
        <w:tc>
          <w:tcPr>
            <w:tcW w:w="8930" w:type="dxa"/>
            <w:gridSpan w:val="5"/>
          </w:tcPr>
          <w:p w14:paraId="59D4CD51" w14:textId="77777777" w:rsidR="002B7DA8" w:rsidRDefault="006751F3" w:rsidP="00D21556">
            <w:pPr>
              <w:pStyle w:val="Heading2"/>
              <w:jc w:val="both"/>
            </w:pPr>
            <w:r>
              <w:rPr>
                <w:b/>
              </w:rPr>
              <w:t>WELCOME AND APOLOGIES</w:t>
            </w:r>
          </w:p>
        </w:tc>
        <w:tc>
          <w:tcPr>
            <w:tcW w:w="236" w:type="dxa"/>
            <w:tcBorders>
              <w:left w:val="single" w:sz="4" w:space="0" w:color="000000"/>
            </w:tcBorders>
          </w:tcPr>
          <w:p w14:paraId="53D57DAF" w14:textId="77777777" w:rsidR="002B7DA8" w:rsidRDefault="002B7DA8">
            <w:pPr>
              <w:pStyle w:val="Normal1"/>
            </w:pPr>
          </w:p>
        </w:tc>
        <w:tc>
          <w:tcPr>
            <w:tcW w:w="851" w:type="dxa"/>
            <w:gridSpan w:val="2"/>
          </w:tcPr>
          <w:p w14:paraId="40437392" w14:textId="77777777" w:rsidR="002B7DA8" w:rsidRDefault="002B7DA8">
            <w:pPr>
              <w:pStyle w:val="Normal1"/>
            </w:pPr>
          </w:p>
        </w:tc>
      </w:tr>
      <w:tr w:rsidR="002B7DA8" w14:paraId="25BE9697" w14:textId="77777777" w:rsidTr="00FD173A">
        <w:trPr>
          <w:trHeight w:val="844"/>
        </w:trPr>
        <w:tc>
          <w:tcPr>
            <w:tcW w:w="610" w:type="dxa"/>
            <w:gridSpan w:val="2"/>
          </w:tcPr>
          <w:p w14:paraId="2E4CAF01" w14:textId="77777777" w:rsidR="002B7DA8" w:rsidRDefault="002B7DA8">
            <w:pPr>
              <w:pStyle w:val="Normal1"/>
              <w:jc w:val="both"/>
            </w:pPr>
          </w:p>
        </w:tc>
        <w:tc>
          <w:tcPr>
            <w:tcW w:w="8930" w:type="dxa"/>
            <w:gridSpan w:val="5"/>
          </w:tcPr>
          <w:p w14:paraId="4EE281D1" w14:textId="77777777" w:rsidR="002B7DA8" w:rsidRDefault="006751F3">
            <w:pPr>
              <w:pStyle w:val="Normal1"/>
              <w:tabs>
                <w:tab w:val="left" w:pos="612"/>
              </w:tabs>
              <w:ind w:left="612" w:hanging="612"/>
            </w:pPr>
            <w:r>
              <w:t>1.1)</w:t>
            </w:r>
            <w:r>
              <w:tab/>
            </w:r>
            <w:r>
              <w:rPr>
                <w:u w:val="single"/>
              </w:rPr>
              <w:t>Welcome, Apologies</w:t>
            </w:r>
            <w:r>
              <w:t xml:space="preserve"> </w:t>
            </w:r>
          </w:p>
          <w:p w14:paraId="629B2190" w14:textId="77777777" w:rsidR="002B7DA8" w:rsidRDefault="00173D99" w:rsidP="00501A9A">
            <w:pPr>
              <w:pStyle w:val="Normal1"/>
              <w:tabs>
                <w:tab w:val="left" w:pos="612"/>
              </w:tabs>
              <w:ind w:left="612"/>
            </w:pPr>
            <w:r>
              <w:t xml:space="preserve">HA </w:t>
            </w:r>
            <w:r w:rsidR="006751F3">
              <w:t>open</w:t>
            </w:r>
            <w:r w:rsidR="001339BE">
              <w:t>ed the meeting by welcoming all</w:t>
            </w:r>
            <w:r w:rsidR="00172B09">
              <w:t>, great to see so many faces</w:t>
            </w:r>
            <w:r w:rsidR="001339BE">
              <w:t>.</w:t>
            </w:r>
            <w:r w:rsidR="00B750D0">
              <w:t xml:space="preserve">  Apologies were noted</w:t>
            </w:r>
            <w:r w:rsidR="006751F3">
              <w:t>.</w:t>
            </w:r>
            <w:r w:rsidR="00616BD3">
              <w:t xml:space="preserve">  </w:t>
            </w:r>
          </w:p>
          <w:p w14:paraId="74638E11" w14:textId="77777777" w:rsidR="00A35991" w:rsidRDefault="00A35991" w:rsidP="009A3B60">
            <w:pPr>
              <w:pStyle w:val="NormalWeb"/>
              <w:shd w:val="clear" w:color="auto" w:fill="FFFFFF"/>
              <w:spacing w:before="0" w:beforeAutospacing="0" w:after="0" w:afterAutospacing="0" w:line="195" w:lineRule="atLeast"/>
            </w:pPr>
          </w:p>
        </w:tc>
        <w:tc>
          <w:tcPr>
            <w:tcW w:w="236" w:type="dxa"/>
            <w:tcBorders>
              <w:left w:val="single" w:sz="4" w:space="0" w:color="000000"/>
            </w:tcBorders>
          </w:tcPr>
          <w:p w14:paraId="2A4E0C93" w14:textId="77777777" w:rsidR="002B7DA8" w:rsidRDefault="002B7DA8">
            <w:pPr>
              <w:pStyle w:val="Normal1"/>
            </w:pPr>
          </w:p>
          <w:p w14:paraId="0F453A8C" w14:textId="77777777" w:rsidR="002B7DA8" w:rsidRDefault="002B7DA8">
            <w:pPr>
              <w:pStyle w:val="Normal1"/>
            </w:pPr>
          </w:p>
          <w:p w14:paraId="6DE3C9D9" w14:textId="77777777" w:rsidR="00962DA9" w:rsidRDefault="00962DA9" w:rsidP="009A3B60">
            <w:pPr>
              <w:pStyle w:val="Normal1"/>
            </w:pPr>
          </w:p>
        </w:tc>
        <w:tc>
          <w:tcPr>
            <w:tcW w:w="851" w:type="dxa"/>
            <w:gridSpan w:val="2"/>
          </w:tcPr>
          <w:p w14:paraId="56C3847D" w14:textId="77777777" w:rsidR="002B7DA8" w:rsidRDefault="002B7DA8">
            <w:pPr>
              <w:pStyle w:val="Normal1"/>
            </w:pPr>
          </w:p>
        </w:tc>
      </w:tr>
      <w:tr w:rsidR="00C26AB0" w14:paraId="3730683A" w14:textId="77777777" w:rsidTr="00FD173A">
        <w:trPr>
          <w:gridAfter w:val="1"/>
          <w:wAfter w:w="94" w:type="dxa"/>
        </w:trPr>
        <w:tc>
          <w:tcPr>
            <w:tcW w:w="610" w:type="dxa"/>
            <w:gridSpan w:val="2"/>
          </w:tcPr>
          <w:p w14:paraId="1BA3D6E8" w14:textId="77777777" w:rsidR="00C26AB0" w:rsidRDefault="00C26AB0">
            <w:pPr>
              <w:pStyle w:val="Normal1"/>
              <w:jc w:val="both"/>
              <w:rPr>
                <w:b/>
              </w:rPr>
            </w:pPr>
            <w:r>
              <w:rPr>
                <w:b/>
              </w:rPr>
              <w:t>2.0</w:t>
            </w:r>
          </w:p>
        </w:tc>
        <w:tc>
          <w:tcPr>
            <w:tcW w:w="8930" w:type="dxa"/>
            <w:gridSpan w:val="5"/>
          </w:tcPr>
          <w:p w14:paraId="777830A9" w14:textId="77777777" w:rsidR="00C26AB0" w:rsidRDefault="00C26AB0" w:rsidP="009A3B60">
            <w:pPr>
              <w:pStyle w:val="Normal1"/>
              <w:tabs>
                <w:tab w:val="left" w:pos="612"/>
              </w:tabs>
            </w:pPr>
            <w:r>
              <w:rPr>
                <w:b/>
              </w:rPr>
              <w:t>APPROVAL OF PREVIOUS MINUTE 2</w:t>
            </w:r>
            <w:r w:rsidR="00061597">
              <w:rPr>
                <w:b/>
              </w:rPr>
              <w:t>60319</w:t>
            </w:r>
          </w:p>
          <w:p w14:paraId="58EFADF1" w14:textId="77777777" w:rsidR="00C26AB0" w:rsidRPr="00C45012" w:rsidRDefault="00602FED" w:rsidP="00061597">
            <w:pPr>
              <w:pStyle w:val="NormalWeb"/>
              <w:numPr>
                <w:ilvl w:val="0"/>
                <w:numId w:val="19"/>
              </w:numPr>
              <w:shd w:val="clear" w:color="auto" w:fill="FFFFFF"/>
              <w:spacing w:before="0" w:beforeAutospacing="0" w:after="0" w:afterAutospacing="0" w:line="195" w:lineRule="atLeast"/>
              <w:rPr>
                <w:rFonts w:ascii="Arial" w:eastAsia="Arial" w:hAnsi="Arial" w:cs="Arial"/>
                <w:color w:val="000000"/>
              </w:rPr>
            </w:pPr>
            <w:r>
              <w:rPr>
                <w:rFonts w:ascii="Arial" w:eastAsia="Arial" w:hAnsi="Arial" w:cs="Arial"/>
                <w:color w:val="000000"/>
              </w:rPr>
              <w:t xml:space="preserve">Craig </w:t>
            </w:r>
            <w:proofErr w:type="spellStart"/>
            <w:r>
              <w:rPr>
                <w:rFonts w:ascii="Arial" w:eastAsia="Arial" w:hAnsi="Arial" w:cs="Arial"/>
                <w:color w:val="000000"/>
              </w:rPr>
              <w:t>Biddi</w:t>
            </w:r>
            <w:r w:rsidR="00172B09" w:rsidRPr="00C45012">
              <w:rPr>
                <w:rFonts w:ascii="Arial" w:eastAsia="Arial" w:hAnsi="Arial" w:cs="Arial"/>
                <w:color w:val="000000"/>
              </w:rPr>
              <w:t>ck</w:t>
            </w:r>
            <w:proofErr w:type="spellEnd"/>
            <w:r w:rsidR="00172B09" w:rsidRPr="00C45012">
              <w:rPr>
                <w:rFonts w:ascii="Arial" w:eastAsia="Arial" w:hAnsi="Arial" w:cs="Arial"/>
                <w:color w:val="000000"/>
              </w:rPr>
              <w:t xml:space="preserve"> updated on the Chromebooks, still ongoing.</w:t>
            </w:r>
          </w:p>
          <w:p w14:paraId="7DF0DBC7" w14:textId="77777777" w:rsidR="00224F22" w:rsidRPr="00F75E13" w:rsidRDefault="005C0A35" w:rsidP="00061597">
            <w:pPr>
              <w:pStyle w:val="NormalWeb"/>
              <w:numPr>
                <w:ilvl w:val="0"/>
                <w:numId w:val="19"/>
              </w:numPr>
              <w:shd w:val="clear" w:color="auto" w:fill="FFFFFF"/>
              <w:spacing w:before="0" w:beforeAutospacing="0" w:after="0" w:afterAutospacing="0" w:line="195" w:lineRule="atLeast"/>
            </w:pPr>
            <w:r>
              <w:rPr>
                <w:rFonts w:ascii="Arial" w:eastAsia="Arial" w:hAnsi="Arial" w:cs="Arial"/>
                <w:color w:val="000000"/>
              </w:rPr>
              <w:t>Helen Armstrong to ask</w:t>
            </w:r>
            <w:r w:rsidR="00224F22" w:rsidRPr="00C45012">
              <w:rPr>
                <w:rFonts w:ascii="Arial" w:eastAsia="Arial" w:hAnsi="Arial" w:cs="Arial"/>
                <w:color w:val="000000"/>
              </w:rPr>
              <w:t xml:space="preserve"> Keith Murphy </w:t>
            </w:r>
            <w:r>
              <w:rPr>
                <w:rFonts w:ascii="Arial" w:eastAsia="Arial" w:hAnsi="Arial" w:cs="Arial"/>
                <w:color w:val="000000"/>
              </w:rPr>
              <w:t xml:space="preserve">for an update on </w:t>
            </w:r>
            <w:r w:rsidR="00224F22" w:rsidRPr="00C45012">
              <w:rPr>
                <w:rFonts w:ascii="Arial" w:eastAsia="Arial" w:hAnsi="Arial" w:cs="Arial"/>
                <w:color w:val="000000"/>
              </w:rPr>
              <w:t>the Malawi event</w:t>
            </w:r>
            <w:r w:rsidR="00F75E13">
              <w:rPr>
                <w:rFonts w:ascii="Arial" w:eastAsia="Arial" w:hAnsi="Arial" w:cs="Arial"/>
                <w:color w:val="000000"/>
              </w:rPr>
              <w:t xml:space="preserve"> and </w:t>
            </w:r>
            <w:r>
              <w:rPr>
                <w:rFonts w:ascii="Arial" w:eastAsia="Arial" w:hAnsi="Arial" w:cs="Arial"/>
                <w:color w:val="000000"/>
              </w:rPr>
              <w:t>if/</w:t>
            </w:r>
            <w:r w:rsidR="00F75E13">
              <w:rPr>
                <w:rFonts w:ascii="Arial" w:eastAsia="Arial" w:hAnsi="Arial" w:cs="Arial"/>
                <w:color w:val="000000"/>
              </w:rPr>
              <w:t>how the Parents Association can assist.</w:t>
            </w:r>
          </w:p>
          <w:p w14:paraId="1C2C4A58" w14:textId="77777777" w:rsidR="00F75E13" w:rsidRPr="000908B1" w:rsidRDefault="00F75E13" w:rsidP="00F75E13">
            <w:pPr>
              <w:pStyle w:val="NormalWeb"/>
              <w:shd w:val="clear" w:color="auto" w:fill="FFFFFF"/>
              <w:spacing w:before="0" w:beforeAutospacing="0" w:after="0" w:afterAutospacing="0" w:line="195" w:lineRule="atLeast"/>
              <w:ind w:left="720"/>
            </w:pPr>
          </w:p>
        </w:tc>
        <w:tc>
          <w:tcPr>
            <w:tcW w:w="993" w:type="dxa"/>
            <w:gridSpan w:val="2"/>
            <w:tcBorders>
              <w:left w:val="single" w:sz="4" w:space="0" w:color="000000"/>
            </w:tcBorders>
          </w:tcPr>
          <w:p w14:paraId="6A2CDEEB" w14:textId="77777777" w:rsidR="00C26AB0" w:rsidRDefault="00C26AB0">
            <w:pPr>
              <w:pStyle w:val="Normal1"/>
              <w:jc w:val="center"/>
            </w:pPr>
          </w:p>
          <w:p w14:paraId="5670CC1D" w14:textId="77777777" w:rsidR="00172B09" w:rsidRDefault="00172B09">
            <w:pPr>
              <w:pStyle w:val="Normal1"/>
              <w:jc w:val="center"/>
            </w:pPr>
            <w:r>
              <w:t>CB</w:t>
            </w:r>
          </w:p>
          <w:p w14:paraId="40536035" w14:textId="77777777" w:rsidR="00C26AB0" w:rsidRDefault="00224F22">
            <w:pPr>
              <w:pStyle w:val="Normal1"/>
              <w:jc w:val="center"/>
            </w:pPr>
            <w:r>
              <w:t>HA</w:t>
            </w:r>
          </w:p>
          <w:p w14:paraId="599EABC4" w14:textId="77777777" w:rsidR="00C26AB0" w:rsidRDefault="00C26AB0" w:rsidP="00061597">
            <w:pPr>
              <w:pStyle w:val="Normal1"/>
              <w:jc w:val="center"/>
            </w:pPr>
          </w:p>
        </w:tc>
      </w:tr>
      <w:tr w:rsidR="00BB2C23" w14:paraId="3E7A9C4C" w14:textId="77777777" w:rsidTr="00FD173A">
        <w:trPr>
          <w:trHeight w:val="2057"/>
        </w:trPr>
        <w:tc>
          <w:tcPr>
            <w:tcW w:w="610" w:type="dxa"/>
            <w:gridSpan w:val="2"/>
          </w:tcPr>
          <w:p w14:paraId="571B53BC" w14:textId="77777777" w:rsidR="00BB2C23" w:rsidRDefault="00D375F9" w:rsidP="00811AD2">
            <w:pPr>
              <w:pStyle w:val="Normal1"/>
              <w:jc w:val="both"/>
            </w:pPr>
            <w:r>
              <w:rPr>
                <w:b/>
              </w:rPr>
              <w:t>3</w:t>
            </w:r>
            <w:r w:rsidR="00BB2C23">
              <w:rPr>
                <w:b/>
              </w:rPr>
              <w:t>.0</w:t>
            </w:r>
          </w:p>
        </w:tc>
        <w:tc>
          <w:tcPr>
            <w:tcW w:w="8930" w:type="dxa"/>
            <w:gridSpan w:val="5"/>
          </w:tcPr>
          <w:p w14:paraId="4E6824E5" w14:textId="77777777" w:rsidR="00BB2C23" w:rsidRDefault="00BB2C23" w:rsidP="00811AD2">
            <w:pPr>
              <w:pStyle w:val="Normal1"/>
              <w:tabs>
                <w:tab w:val="left" w:pos="1080"/>
              </w:tabs>
              <w:jc w:val="both"/>
            </w:pPr>
            <w:r>
              <w:rPr>
                <w:b/>
              </w:rPr>
              <w:t>TREASURERS REPORT</w:t>
            </w:r>
          </w:p>
          <w:p w14:paraId="0C5C379E" w14:textId="77777777" w:rsidR="00335139" w:rsidRPr="00335139" w:rsidRDefault="005A3E67" w:rsidP="00335139">
            <w:pPr>
              <w:pStyle w:val="NormalWeb"/>
              <w:numPr>
                <w:ilvl w:val="0"/>
                <w:numId w:val="2"/>
              </w:numPr>
              <w:shd w:val="clear" w:color="auto" w:fill="FFFFFF"/>
              <w:spacing w:before="0" w:beforeAutospacing="0" w:after="0" w:afterAutospacing="0" w:line="195" w:lineRule="atLeast"/>
            </w:pPr>
            <w:r>
              <w:rPr>
                <w:rFonts w:ascii="Arial" w:eastAsia="Arial" w:hAnsi="Arial" w:cs="Arial"/>
                <w:color w:val="000000"/>
              </w:rPr>
              <w:t>Pauline Pender</w:t>
            </w:r>
            <w:r w:rsidR="00CA6C0C" w:rsidRPr="00CA6C0C">
              <w:rPr>
                <w:rFonts w:ascii="Arial" w:eastAsia="Arial" w:hAnsi="Arial" w:cs="Arial"/>
                <w:color w:val="000000"/>
              </w:rPr>
              <w:t xml:space="preserve"> advised that the bank balan</w:t>
            </w:r>
            <w:r w:rsidR="00AA5F7B">
              <w:rPr>
                <w:rFonts w:ascii="Arial" w:eastAsia="Arial" w:hAnsi="Arial" w:cs="Arial"/>
                <w:color w:val="000000"/>
              </w:rPr>
              <w:t xml:space="preserve">ce </w:t>
            </w:r>
            <w:r w:rsidR="00E429C9">
              <w:rPr>
                <w:rFonts w:ascii="Arial" w:eastAsia="Arial" w:hAnsi="Arial" w:cs="Arial"/>
                <w:color w:val="000000"/>
              </w:rPr>
              <w:t>as at the start of April</w:t>
            </w:r>
            <w:r w:rsidR="00335139">
              <w:rPr>
                <w:rFonts w:ascii="Arial" w:eastAsia="Arial" w:hAnsi="Arial" w:cs="Arial"/>
                <w:color w:val="000000"/>
              </w:rPr>
              <w:t xml:space="preserve"> </w:t>
            </w:r>
            <w:r w:rsidR="00F90D75">
              <w:rPr>
                <w:rFonts w:ascii="Arial" w:eastAsia="Arial" w:hAnsi="Arial" w:cs="Arial"/>
                <w:color w:val="000000"/>
              </w:rPr>
              <w:t>is £</w:t>
            </w:r>
            <w:r w:rsidR="00E429C9">
              <w:rPr>
                <w:rFonts w:ascii="Arial" w:eastAsia="Arial" w:hAnsi="Arial" w:cs="Arial"/>
                <w:color w:val="000000"/>
              </w:rPr>
              <w:t>3,546.52</w:t>
            </w:r>
            <w:r w:rsidR="00335139">
              <w:rPr>
                <w:rFonts w:ascii="Arial" w:eastAsia="Arial" w:hAnsi="Arial" w:cs="Arial"/>
                <w:color w:val="000000"/>
              </w:rPr>
              <w:t xml:space="preserve">.  </w:t>
            </w:r>
          </w:p>
          <w:p w14:paraId="48CE5462" w14:textId="77777777" w:rsidR="00335139" w:rsidRPr="00AC4AE8" w:rsidRDefault="00E42BC2" w:rsidP="00F90D75">
            <w:pPr>
              <w:pStyle w:val="NormalWeb"/>
              <w:numPr>
                <w:ilvl w:val="0"/>
                <w:numId w:val="2"/>
              </w:numPr>
              <w:shd w:val="clear" w:color="auto" w:fill="FFFFFF"/>
              <w:spacing w:before="0" w:beforeAutospacing="0" w:after="0" w:afterAutospacing="0" w:line="195" w:lineRule="atLeast"/>
              <w:rPr>
                <w:rFonts w:ascii="Arial" w:eastAsia="Arial" w:hAnsi="Arial" w:cs="Arial"/>
                <w:color w:val="000000"/>
              </w:rPr>
            </w:pPr>
            <w:r w:rsidRPr="00AC4AE8">
              <w:rPr>
                <w:rFonts w:ascii="Arial" w:eastAsia="Arial" w:hAnsi="Arial" w:cs="Arial"/>
                <w:color w:val="000000"/>
              </w:rPr>
              <w:t>£235 has been taken in 50/50 Club earnings.</w:t>
            </w:r>
            <w:r w:rsidR="00D7443C" w:rsidRPr="00AC4AE8">
              <w:rPr>
                <w:rFonts w:ascii="Arial" w:eastAsia="Arial" w:hAnsi="Arial" w:cs="Arial"/>
                <w:color w:val="000000"/>
              </w:rPr>
              <w:t xml:space="preserve">  £117.50 has been set aside for prize money.</w:t>
            </w:r>
          </w:p>
          <w:p w14:paraId="2E87FEFB" w14:textId="77777777" w:rsidR="00E42BC2" w:rsidRPr="00AC4AE8" w:rsidRDefault="00D7443C" w:rsidP="00F90D75">
            <w:pPr>
              <w:pStyle w:val="NormalWeb"/>
              <w:numPr>
                <w:ilvl w:val="0"/>
                <w:numId w:val="2"/>
              </w:numPr>
              <w:shd w:val="clear" w:color="auto" w:fill="FFFFFF"/>
              <w:spacing w:before="0" w:beforeAutospacing="0" w:after="0" w:afterAutospacing="0" w:line="195" w:lineRule="atLeast"/>
              <w:rPr>
                <w:rFonts w:ascii="Arial" w:eastAsia="Arial" w:hAnsi="Arial" w:cs="Arial"/>
                <w:color w:val="000000"/>
              </w:rPr>
            </w:pPr>
            <w:r w:rsidRPr="00AC4AE8">
              <w:rPr>
                <w:rFonts w:ascii="Arial" w:eastAsia="Arial" w:hAnsi="Arial" w:cs="Arial"/>
                <w:color w:val="000000"/>
              </w:rPr>
              <w:t>We have £134.25 sitting in uncashed cheques which we will keep for one year before returning to the pot.</w:t>
            </w:r>
          </w:p>
          <w:p w14:paraId="324DB2AF" w14:textId="77777777" w:rsidR="00D7443C" w:rsidRDefault="00D7443C" w:rsidP="00D7443C">
            <w:pPr>
              <w:pStyle w:val="NormalWeb"/>
              <w:shd w:val="clear" w:color="auto" w:fill="FFFFFF"/>
              <w:spacing w:before="0" w:beforeAutospacing="0" w:after="0" w:afterAutospacing="0" w:line="195" w:lineRule="atLeast"/>
              <w:ind w:left="360"/>
            </w:pPr>
          </w:p>
        </w:tc>
        <w:tc>
          <w:tcPr>
            <w:tcW w:w="236" w:type="dxa"/>
            <w:tcBorders>
              <w:left w:val="single" w:sz="4" w:space="0" w:color="000000"/>
            </w:tcBorders>
          </w:tcPr>
          <w:p w14:paraId="69CCB2B2" w14:textId="77777777" w:rsidR="00BB2C23" w:rsidRDefault="00BB2C23" w:rsidP="00811AD2">
            <w:pPr>
              <w:jc w:val="center"/>
              <w:rPr>
                <w:b/>
              </w:rPr>
            </w:pPr>
          </w:p>
          <w:p w14:paraId="6CF04FAC" w14:textId="77777777" w:rsidR="00210177" w:rsidRDefault="00210177" w:rsidP="00811AD2">
            <w:pPr>
              <w:jc w:val="center"/>
              <w:rPr>
                <w:b/>
              </w:rPr>
            </w:pPr>
          </w:p>
          <w:p w14:paraId="5A2D60BC" w14:textId="77777777" w:rsidR="00210177" w:rsidRDefault="00210177" w:rsidP="00811AD2">
            <w:pPr>
              <w:jc w:val="center"/>
            </w:pPr>
          </w:p>
          <w:p w14:paraId="19E4F1D4" w14:textId="77777777" w:rsidR="0014288E" w:rsidRPr="00210177" w:rsidRDefault="0014288E" w:rsidP="00811AD2">
            <w:pPr>
              <w:jc w:val="center"/>
            </w:pPr>
          </w:p>
        </w:tc>
        <w:tc>
          <w:tcPr>
            <w:tcW w:w="851" w:type="dxa"/>
            <w:gridSpan w:val="2"/>
          </w:tcPr>
          <w:p w14:paraId="7F1E0A35" w14:textId="77777777" w:rsidR="00BB2C23" w:rsidRDefault="00BB2C23" w:rsidP="00811AD2">
            <w:pPr>
              <w:pStyle w:val="Normal1"/>
            </w:pPr>
          </w:p>
        </w:tc>
      </w:tr>
      <w:tr w:rsidR="00C26AB0" w14:paraId="6C29C0D1" w14:textId="77777777" w:rsidTr="00FD173A">
        <w:trPr>
          <w:gridAfter w:val="1"/>
          <w:wAfter w:w="94" w:type="dxa"/>
        </w:trPr>
        <w:tc>
          <w:tcPr>
            <w:tcW w:w="610" w:type="dxa"/>
            <w:gridSpan w:val="2"/>
          </w:tcPr>
          <w:p w14:paraId="00CAF1FF" w14:textId="77777777" w:rsidR="00C26AB0" w:rsidRDefault="00C26AB0">
            <w:pPr>
              <w:pStyle w:val="Normal1"/>
              <w:jc w:val="both"/>
              <w:rPr>
                <w:b/>
              </w:rPr>
            </w:pPr>
            <w:r>
              <w:rPr>
                <w:b/>
              </w:rPr>
              <w:t>4.0</w:t>
            </w:r>
          </w:p>
        </w:tc>
        <w:tc>
          <w:tcPr>
            <w:tcW w:w="8930" w:type="dxa"/>
            <w:gridSpan w:val="5"/>
          </w:tcPr>
          <w:p w14:paraId="04B263B6" w14:textId="77777777" w:rsidR="00C26AB0" w:rsidRDefault="00C26AB0">
            <w:pPr>
              <w:pStyle w:val="Normal1"/>
              <w:tabs>
                <w:tab w:val="left" w:pos="1080"/>
              </w:tabs>
              <w:jc w:val="both"/>
              <w:rPr>
                <w:b/>
              </w:rPr>
            </w:pPr>
            <w:r>
              <w:rPr>
                <w:b/>
              </w:rPr>
              <w:t>50/50 CLUB</w:t>
            </w:r>
          </w:p>
          <w:p w14:paraId="4AA7E6B4" w14:textId="77777777" w:rsidR="00C26AB0" w:rsidRDefault="00C26AB0" w:rsidP="00257259">
            <w:pPr>
              <w:pStyle w:val="Normal1"/>
              <w:numPr>
                <w:ilvl w:val="0"/>
                <w:numId w:val="6"/>
              </w:numPr>
              <w:tabs>
                <w:tab w:val="left" w:pos="1080"/>
              </w:tabs>
              <w:jc w:val="both"/>
            </w:pPr>
            <w:r>
              <w:lastRenderedPageBreak/>
              <w:t>Gillian Shep</w:t>
            </w:r>
            <w:r w:rsidR="00AC47C7">
              <w:t>herd advised that the draws have been completed</w:t>
            </w:r>
            <w:r w:rsidR="00B2501C">
              <w:t xml:space="preserve"> up until April</w:t>
            </w:r>
            <w:r>
              <w:t>.</w:t>
            </w:r>
          </w:p>
          <w:p w14:paraId="264A6576" w14:textId="77777777" w:rsidR="00C26AB0" w:rsidRDefault="00C26AB0" w:rsidP="00257259">
            <w:pPr>
              <w:pStyle w:val="Normal1"/>
              <w:numPr>
                <w:ilvl w:val="0"/>
                <w:numId w:val="6"/>
              </w:numPr>
              <w:tabs>
                <w:tab w:val="left" w:pos="1080"/>
              </w:tabs>
              <w:jc w:val="both"/>
            </w:pPr>
            <w:r>
              <w:t xml:space="preserve">Winners will be </w:t>
            </w:r>
            <w:r w:rsidRPr="00257259">
              <w:t>announced on the Facebook page.</w:t>
            </w:r>
          </w:p>
          <w:p w14:paraId="0F2320D5" w14:textId="77777777" w:rsidR="00C26AB0" w:rsidRDefault="007E32BE" w:rsidP="007E32BE">
            <w:pPr>
              <w:pStyle w:val="Normal1"/>
              <w:numPr>
                <w:ilvl w:val="0"/>
                <w:numId w:val="6"/>
              </w:numPr>
              <w:tabs>
                <w:tab w:val="left" w:pos="1080"/>
              </w:tabs>
              <w:jc w:val="both"/>
            </w:pPr>
            <w:r>
              <w:t>1,000 l</w:t>
            </w:r>
            <w:r w:rsidR="00932636">
              <w:t xml:space="preserve">eaflets have been produced and will be used at Parent events to promote the </w:t>
            </w:r>
            <w:r w:rsidR="003A49A9">
              <w:t xml:space="preserve">Parents Association and the </w:t>
            </w:r>
            <w:r w:rsidR="00CC10B6">
              <w:t xml:space="preserve">50/50 </w:t>
            </w:r>
            <w:r w:rsidR="00932636">
              <w:t>club.</w:t>
            </w:r>
            <w:r w:rsidR="00CC10B6">
              <w:t xml:space="preserve">  A copy of the leaflet was shown to all.</w:t>
            </w:r>
            <w:r>
              <w:t xml:space="preserve">  The cost of £79.94 will be refunded from Midlothian Council. </w:t>
            </w:r>
          </w:p>
          <w:p w14:paraId="51AF515C" w14:textId="77777777" w:rsidR="007E32BE" w:rsidRPr="00B62F69" w:rsidRDefault="007E32BE" w:rsidP="007E32BE">
            <w:pPr>
              <w:pStyle w:val="Normal1"/>
              <w:tabs>
                <w:tab w:val="left" w:pos="1080"/>
              </w:tabs>
              <w:ind w:left="720"/>
              <w:jc w:val="both"/>
            </w:pPr>
          </w:p>
        </w:tc>
        <w:tc>
          <w:tcPr>
            <w:tcW w:w="993" w:type="dxa"/>
            <w:gridSpan w:val="2"/>
            <w:tcBorders>
              <w:left w:val="single" w:sz="4" w:space="0" w:color="000000"/>
            </w:tcBorders>
          </w:tcPr>
          <w:p w14:paraId="4DD12949" w14:textId="77777777" w:rsidR="00C26AB0" w:rsidRDefault="00C26AB0">
            <w:pPr>
              <w:pStyle w:val="Normal1"/>
            </w:pPr>
          </w:p>
        </w:tc>
      </w:tr>
      <w:tr w:rsidR="00C26AB0" w14:paraId="3847B867" w14:textId="77777777" w:rsidTr="00FD173A">
        <w:trPr>
          <w:gridAfter w:val="1"/>
          <w:wAfter w:w="94" w:type="dxa"/>
          <w:trHeight w:val="706"/>
        </w:trPr>
        <w:tc>
          <w:tcPr>
            <w:tcW w:w="610" w:type="dxa"/>
            <w:gridSpan w:val="2"/>
          </w:tcPr>
          <w:p w14:paraId="18D6EFF7" w14:textId="77777777" w:rsidR="00C26AB0" w:rsidRDefault="00C26AB0">
            <w:pPr>
              <w:pStyle w:val="Normal1"/>
              <w:jc w:val="both"/>
              <w:rPr>
                <w:b/>
              </w:rPr>
            </w:pPr>
            <w:r>
              <w:rPr>
                <w:b/>
              </w:rPr>
              <w:t>5.0</w:t>
            </w:r>
          </w:p>
        </w:tc>
        <w:tc>
          <w:tcPr>
            <w:tcW w:w="8930" w:type="dxa"/>
            <w:gridSpan w:val="5"/>
          </w:tcPr>
          <w:p w14:paraId="08C088B6" w14:textId="77777777" w:rsidR="00C26AB0" w:rsidRPr="00D018C5" w:rsidRDefault="00A721AA" w:rsidP="00A20E03">
            <w:pPr>
              <w:pStyle w:val="Normal1"/>
              <w:tabs>
                <w:tab w:val="left" w:pos="612"/>
              </w:tabs>
              <w:rPr>
                <w:b/>
              </w:rPr>
            </w:pPr>
            <w:r>
              <w:rPr>
                <w:b/>
              </w:rPr>
              <w:t>HEAD TEACHER</w:t>
            </w:r>
            <w:r w:rsidR="00071BA4">
              <w:rPr>
                <w:b/>
              </w:rPr>
              <w:t>’</w:t>
            </w:r>
            <w:r>
              <w:rPr>
                <w:b/>
              </w:rPr>
              <w:t>S REPORT</w:t>
            </w:r>
          </w:p>
          <w:p w14:paraId="5D496783" w14:textId="77777777" w:rsidR="00C26AB0" w:rsidRDefault="0080542C" w:rsidP="00FD173A">
            <w:pPr>
              <w:pStyle w:val="Normal1"/>
              <w:numPr>
                <w:ilvl w:val="0"/>
                <w:numId w:val="4"/>
              </w:numPr>
            </w:pPr>
            <w:r>
              <w:t xml:space="preserve">Advanced </w:t>
            </w:r>
            <w:r w:rsidR="00810EFB">
              <w:t>H</w:t>
            </w:r>
            <w:r>
              <w:t>igher</w:t>
            </w:r>
            <w:r w:rsidR="00810EFB">
              <w:t>s</w:t>
            </w:r>
            <w:r>
              <w:t xml:space="preserve"> – Ross Jamieson has been working on these and the number we will be able to offer at PHS with current staffing levels.</w:t>
            </w:r>
            <w:r w:rsidR="00E14134">
              <w:t xml:space="preserve">  This will be shared in due course.</w:t>
            </w:r>
          </w:p>
          <w:p w14:paraId="6414EBAC" w14:textId="77777777" w:rsidR="00072D55" w:rsidRDefault="00B2501C" w:rsidP="00FD173A">
            <w:pPr>
              <w:pStyle w:val="Normal1"/>
              <w:numPr>
                <w:ilvl w:val="0"/>
                <w:numId w:val="4"/>
              </w:numPr>
            </w:pPr>
            <w:r>
              <w:t>School</w:t>
            </w:r>
            <w:r w:rsidR="00072D55">
              <w:t xml:space="preserve"> review – </w:t>
            </w:r>
            <w:r>
              <w:t xml:space="preserve">This will take place on the 30 May and will focus on </w:t>
            </w:r>
            <w:r w:rsidR="00072D55">
              <w:t>Teaching &amp; learning; Wellbeing and inclusion.</w:t>
            </w:r>
            <w:r w:rsidR="00DA0806">
              <w:t xml:space="preserve">  In</w:t>
            </w:r>
            <w:r>
              <w:t>cluding students with questions and a focus time with parents.  Volunteers requested to attend, please let CB know.</w:t>
            </w:r>
          </w:p>
          <w:p w14:paraId="11A21295" w14:textId="77777777" w:rsidR="00DA0806" w:rsidRDefault="00DA0806" w:rsidP="00FD173A">
            <w:pPr>
              <w:pStyle w:val="Normal1"/>
              <w:numPr>
                <w:ilvl w:val="0"/>
                <w:numId w:val="4"/>
              </w:numPr>
            </w:pPr>
            <w:r>
              <w:t>Communication – website to be reviewed</w:t>
            </w:r>
            <w:r w:rsidR="006A2096">
              <w:t xml:space="preserve"> including general information on the school and how it works</w:t>
            </w:r>
            <w:r>
              <w:t xml:space="preserve">; parents survey; </w:t>
            </w:r>
            <w:proofErr w:type="spellStart"/>
            <w:r>
              <w:t>Whats</w:t>
            </w:r>
            <w:proofErr w:type="spellEnd"/>
            <w:r>
              <w:t xml:space="preserve"> App group; </w:t>
            </w:r>
            <w:r w:rsidR="00A01A9B">
              <w:t xml:space="preserve">timing of reports and parents meetings; regular reporting of student progress; ‘On the Button’ App; </w:t>
            </w:r>
            <w:r w:rsidR="00811AD2">
              <w:t>text deadline reminders</w:t>
            </w:r>
            <w:r w:rsidR="00283B69">
              <w:t>; more information on study leave and what is available</w:t>
            </w:r>
            <w:r w:rsidR="00811AD2">
              <w:t xml:space="preserve">.  A sub group consisting of Sharon Leitch, Julie </w:t>
            </w:r>
            <w:proofErr w:type="spellStart"/>
            <w:r w:rsidR="00811AD2">
              <w:t>Begbie</w:t>
            </w:r>
            <w:proofErr w:type="spellEnd"/>
            <w:r w:rsidR="00811AD2">
              <w:t>, S</w:t>
            </w:r>
            <w:r w:rsidR="00C35E34">
              <w:t xml:space="preserve">haron </w:t>
            </w:r>
            <w:proofErr w:type="spellStart"/>
            <w:r w:rsidR="00C35E34">
              <w:t>Bravey</w:t>
            </w:r>
            <w:proofErr w:type="spellEnd"/>
            <w:r w:rsidR="00C35E34">
              <w:t xml:space="preserve"> and Pauline Pender</w:t>
            </w:r>
            <w:r w:rsidR="003E0233">
              <w:t xml:space="preserve"> </w:t>
            </w:r>
            <w:r w:rsidR="00811AD2">
              <w:t xml:space="preserve">will meet with Craig </w:t>
            </w:r>
            <w:proofErr w:type="spellStart"/>
            <w:r w:rsidR="00811AD2">
              <w:t>Bidd</w:t>
            </w:r>
            <w:r w:rsidR="00C24D0B">
              <w:t>ick</w:t>
            </w:r>
            <w:proofErr w:type="spellEnd"/>
            <w:r w:rsidR="00C24D0B">
              <w:t xml:space="preserve"> to discuss further.  Meeting date to be arranged.</w:t>
            </w:r>
          </w:p>
          <w:p w14:paraId="11AFA397" w14:textId="0FFDBEEB" w:rsidR="00340FCF" w:rsidRDefault="00FD173A" w:rsidP="00FD173A">
            <w:pPr>
              <w:pStyle w:val="Normal1"/>
              <w:numPr>
                <w:ilvl w:val="0"/>
                <w:numId w:val="4"/>
              </w:numPr>
            </w:pPr>
            <w:r>
              <w:t xml:space="preserve">A </w:t>
            </w:r>
            <w:r>
              <w:t xml:space="preserve">Learning Assistant </w:t>
            </w:r>
            <w:r>
              <w:t xml:space="preserve">funded by the </w:t>
            </w:r>
            <w:r w:rsidR="00340FCF">
              <w:t>P</w:t>
            </w:r>
            <w:r w:rsidR="00B644E3">
              <w:t xml:space="preserve">upil </w:t>
            </w:r>
            <w:r w:rsidR="00340FCF">
              <w:t>E</w:t>
            </w:r>
            <w:r w:rsidR="00B644E3">
              <w:t xml:space="preserve">quity </w:t>
            </w:r>
            <w:r w:rsidR="00340FCF">
              <w:t>F</w:t>
            </w:r>
            <w:r w:rsidR="00B644E3">
              <w:t xml:space="preserve">und </w:t>
            </w:r>
            <w:r>
              <w:t xml:space="preserve">is </w:t>
            </w:r>
            <w:r w:rsidR="00340FCF">
              <w:t>to be recruited for reaching out to pupils with additional support needs.</w:t>
            </w:r>
          </w:p>
          <w:p w14:paraId="1A2399F2" w14:textId="77777777" w:rsidR="00C07AC8" w:rsidRDefault="00C07AC8" w:rsidP="00FD173A">
            <w:pPr>
              <w:pStyle w:val="Normal1"/>
              <w:numPr>
                <w:ilvl w:val="0"/>
                <w:numId w:val="4"/>
              </w:numPr>
            </w:pPr>
            <w:r>
              <w:t>Student Leadership – Formation of a Stud</w:t>
            </w:r>
            <w:r w:rsidR="003E0233">
              <w:t>ent Council and Student Leaders rather than traditional Head Boy/Girl.</w:t>
            </w:r>
          </w:p>
          <w:p w14:paraId="62D59455" w14:textId="320B7E1E" w:rsidR="00605DE1" w:rsidRDefault="00FD173A" w:rsidP="00FD173A">
            <w:pPr>
              <w:pStyle w:val="Normal1"/>
              <w:numPr>
                <w:ilvl w:val="0"/>
                <w:numId w:val="4"/>
              </w:numPr>
            </w:pPr>
            <w:r>
              <w:t>Other issues reported on are included in the Head Teacher’s report (Annex 1 below).</w:t>
            </w:r>
          </w:p>
          <w:p w14:paraId="36A85C4B" w14:textId="77777777" w:rsidR="00694542" w:rsidRPr="00D018C5" w:rsidRDefault="00694542" w:rsidP="00694542">
            <w:pPr>
              <w:pStyle w:val="Normal1"/>
              <w:tabs>
                <w:tab w:val="left" w:pos="612"/>
              </w:tabs>
              <w:ind w:left="720"/>
            </w:pPr>
          </w:p>
        </w:tc>
        <w:tc>
          <w:tcPr>
            <w:tcW w:w="993" w:type="dxa"/>
            <w:gridSpan w:val="2"/>
            <w:tcBorders>
              <w:left w:val="single" w:sz="4" w:space="0" w:color="000000"/>
            </w:tcBorders>
          </w:tcPr>
          <w:p w14:paraId="73E973CC" w14:textId="77777777" w:rsidR="00C26AB0" w:rsidRDefault="00C26AB0">
            <w:pPr>
              <w:pStyle w:val="Normal1"/>
            </w:pPr>
          </w:p>
          <w:p w14:paraId="5E0C4F0C" w14:textId="77777777" w:rsidR="00C24D0B" w:rsidRDefault="00C24D0B">
            <w:pPr>
              <w:pStyle w:val="Normal1"/>
            </w:pPr>
          </w:p>
          <w:p w14:paraId="1941559B" w14:textId="77777777" w:rsidR="00C24D0B" w:rsidRDefault="00C24D0B">
            <w:pPr>
              <w:pStyle w:val="Normal1"/>
            </w:pPr>
          </w:p>
          <w:p w14:paraId="7A7DD167" w14:textId="77777777" w:rsidR="00C24D0B" w:rsidRDefault="00C24D0B">
            <w:pPr>
              <w:pStyle w:val="Normal1"/>
            </w:pPr>
          </w:p>
          <w:p w14:paraId="47D7622A" w14:textId="77777777" w:rsidR="00C24D0B" w:rsidRDefault="00C24D0B">
            <w:pPr>
              <w:pStyle w:val="Normal1"/>
            </w:pPr>
          </w:p>
          <w:p w14:paraId="2CDDC7F1" w14:textId="77777777" w:rsidR="00847620" w:rsidRDefault="00847620" w:rsidP="00B2501C">
            <w:pPr>
              <w:pStyle w:val="Normal1"/>
              <w:jc w:val="center"/>
            </w:pPr>
          </w:p>
          <w:p w14:paraId="534C247E" w14:textId="77777777" w:rsidR="00C24D0B" w:rsidRDefault="00B2501C" w:rsidP="00B2501C">
            <w:pPr>
              <w:pStyle w:val="Normal1"/>
              <w:jc w:val="center"/>
            </w:pPr>
            <w:r>
              <w:t>ALL</w:t>
            </w:r>
          </w:p>
          <w:p w14:paraId="2B20DB9A" w14:textId="77777777" w:rsidR="00C24D0B" w:rsidRDefault="00C24D0B">
            <w:pPr>
              <w:pStyle w:val="Normal1"/>
            </w:pPr>
          </w:p>
          <w:p w14:paraId="26957704" w14:textId="77777777" w:rsidR="00C24D0B" w:rsidRDefault="00C24D0B">
            <w:pPr>
              <w:pStyle w:val="Normal1"/>
            </w:pPr>
          </w:p>
          <w:p w14:paraId="4F03A6A6" w14:textId="77777777" w:rsidR="00C24D0B" w:rsidRDefault="00C24D0B">
            <w:pPr>
              <w:pStyle w:val="Normal1"/>
            </w:pPr>
          </w:p>
          <w:p w14:paraId="5A1D121C" w14:textId="77777777" w:rsidR="00C24D0B" w:rsidRDefault="00C24D0B">
            <w:pPr>
              <w:pStyle w:val="Normal1"/>
            </w:pPr>
          </w:p>
          <w:p w14:paraId="284C93EA" w14:textId="77777777" w:rsidR="00C24D0B" w:rsidRDefault="00C24D0B">
            <w:pPr>
              <w:pStyle w:val="Normal1"/>
            </w:pPr>
          </w:p>
          <w:p w14:paraId="1CD34663" w14:textId="77777777" w:rsidR="00C24D0B" w:rsidRDefault="00C24D0B">
            <w:pPr>
              <w:pStyle w:val="Normal1"/>
            </w:pPr>
          </w:p>
          <w:p w14:paraId="703FF74A" w14:textId="77777777" w:rsidR="003E0233" w:rsidRDefault="003E0233" w:rsidP="00C24D0B">
            <w:pPr>
              <w:pStyle w:val="Normal1"/>
              <w:jc w:val="center"/>
            </w:pPr>
          </w:p>
          <w:p w14:paraId="60FEBBFB" w14:textId="77777777" w:rsidR="00C24D0B" w:rsidRDefault="00C35E34" w:rsidP="00C24D0B">
            <w:pPr>
              <w:pStyle w:val="Normal1"/>
              <w:jc w:val="center"/>
            </w:pPr>
            <w:r>
              <w:t>CB</w:t>
            </w:r>
          </w:p>
          <w:p w14:paraId="277E6DD1" w14:textId="77777777" w:rsidR="00C24D0B" w:rsidRDefault="00C24D0B">
            <w:pPr>
              <w:pStyle w:val="Normal1"/>
            </w:pPr>
          </w:p>
        </w:tc>
      </w:tr>
      <w:tr w:rsidR="00C26AB0" w14:paraId="75B76998" w14:textId="77777777" w:rsidTr="00FD173A">
        <w:trPr>
          <w:gridAfter w:val="1"/>
          <w:wAfter w:w="94" w:type="dxa"/>
        </w:trPr>
        <w:tc>
          <w:tcPr>
            <w:tcW w:w="610" w:type="dxa"/>
            <w:gridSpan w:val="2"/>
          </w:tcPr>
          <w:p w14:paraId="327A1A37" w14:textId="77777777" w:rsidR="00C26AB0" w:rsidRDefault="00C26AB0">
            <w:pPr>
              <w:pStyle w:val="Normal1"/>
              <w:jc w:val="both"/>
              <w:rPr>
                <w:b/>
              </w:rPr>
            </w:pPr>
            <w:r>
              <w:rPr>
                <w:b/>
              </w:rPr>
              <w:t>6.0</w:t>
            </w:r>
          </w:p>
        </w:tc>
        <w:tc>
          <w:tcPr>
            <w:tcW w:w="8930" w:type="dxa"/>
            <w:gridSpan w:val="5"/>
          </w:tcPr>
          <w:p w14:paraId="114C7ECF" w14:textId="77777777" w:rsidR="00C26AB0" w:rsidRPr="00D018C5" w:rsidRDefault="000241AB">
            <w:pPr>
              <w:pStyle w:val="Normal1"/>
              <w:tabs>
                <w:tab w:val="left" w:pos="1080"/>
              </w:tabs>
              <w:jc w:val="both"/>
              <w:rPr>
                <w:b/>
              </w:rPr>
            </w:pPr>
            <w:r>
              <w:rPr>
                <w:b/>
              </w:rPr>
              <w:t>MIDLOTHIAN COUNCIL QUESTIONAIRE</w:t>
            </w:r>
          </w:p>
          <w:p w14:paraId="3EA981F9" w14:textId="77777777" w:rsidR="00C26AB0" w:rsidRDefault="00C26AB0" w:rsidP="00B92DD7">
            <w:pPr>
              <w:pStyle w:val="Normal1"/>
              <w:numPr>
                <w:ilvl w:val="0"/>
                <w:numId w:val="8"/>
              </w:numPr>
              <w:tabs>
                <w:tab w:val="left" w:pos="612"/>
              </w:tabs>
            </w:pPr>
            <w:r>
              <w:t xml:space="preserve">  </w:t>
            </w:r>
            <w:r w:rsidR="000241AB">
              <w:t>Helen Armstrong circulated the questionnaire which has been sent out from Midlothian Council</w:t>
            </w:r>
            <w:r w:rsidR="00B724F1">
              <w:t xml:space="preserve"> for parents to complete with views</w:t>
            </w:r>
            <w:r w:rsidR="00DC7984">
              <w:t xml:space="preserve"> on how money can be saved</w:t>
            </w:r>
            <w:r w:rsidR="000241AB">
              <w:t>.</w:t>
            </w:r>
            <w:r w:rsidR="007069AA">
              <w:t xml:space="preserve">  Discussion took place.  It was agreed to form a sub group to take forward consisting of </w:t>
            </w:r>
            <w:r w:rsidR="00E1385B">
              <w:t xml:space="preserve">Pauline Pender, Sharon </w:t>
            </w:r>
            <w:proofErr w:type="spellStart"/>
            <w:r w:rsidR="00E1385B">
              <w:t>Bravey</w:t>
            </w:r>
            <w:proofErr w:type="spellEnd"/>
            <w:r w:rsidR="00E1385B">
              <w:t xml:space="preserve">, Alasdair </w:t>
            </w:r>
            <w:proofErr w:type="spellStart"/>
            <w:r w:rsidR="00E1385B">
              <w:t>Sprott</w:t>
            </w:r>
            <w:proofErr w:type="spellEnd"/>
            <w:r w:rsidR="00E1385B">
              <w:t>, Rowena Robbie and Susan Mil</w:t>
            </w:r>
            <w:r w:rsidR="004E1E82">
              <w:t>l</w:t>
            </w:r>
            <w:r w:rsidR="00E1385B">
              <w:t>s</w:t>
            </w:r>
            <w:r w:rsidR="00676680">
              <w:t xml:space="preserve">.  </w:t>
            </w:r>
            <w:r w:rsidR="00E1385B">
              <w:t xml:space="preserve">The group agreed to meet with Craig </w:t>
            </w:r>
            <w:proofErr w:type="spellStart"/>
            <w:r w:rsidR="00E1385B">
              <w:t>Biddick</w:t>
            </w:r>
            <w:proofErr w:type="spellEnd"/>
            <w:r w:rsidR="00E1385B">
              <w:t xml:space="preserve"> at 5pm on Wednesday 8 May 2019.  </w:t>
            </w:r>
            <w:r w:rsidR="00676680">
              <w:t xml:space="preserve">Pauline Pender advised that </w:t>
            </w:r>
            <w:proofErr w:type="spellStart"/>
            <w:r w:rsidR="00676680">
              <w:t>Cornbank</w:t>
            </w:r>
            <w:proofErr w:type="spellEnd"/>
            <w:r w:rsidR="00676680">
              <w:t xml:space="preserve"> have sent out to parents via a Survey Monkey to gain parent views.  Pauline Pender to share with </w:t>
            </w:r>
            <w:r w:rsidR="00D20E45">
              <w:t xml:space="preserve">the school office for sharing with </w:t>
            </w:r>
            <w:r w:rsidR="00E17762">
              <w:t xml:space="preserve">PHS </w:t>
            </w:r>
            <w:r w:rsidR="00D20E45">
              <w:t>Parents</w:t>
            </w:r>
            <w:r w:rsidR="00676680">
              <w:t>.</w:t>
            </w:r>
          </w:p>
          <w:p w14:paraId="07EBFED5" w14:textId="77777777" w:rsidR="00C26AB0" w:rsidRPr="00D018C5" w:rsidRDefault="00C26AB0" w:rsidP="00E15FF2">
            <w:pPr>
              <w:pStyle w:val="Normal1"/>
              <w:tabs>
                <w:tab w:val="left" w:pos="612"/>
              </w:tabs>
              <w:ind w:left="720"/>
            </w:pPr>
          </w:p>
        </w:tc>
        <w:tc>
          <w:tcPr>
            <w:tcW w:w="993" w:type="dxa"/>
            <w:gridSpan w:val="2"/>
            <w:tcBorders>
              <w:left w:val="single" w:sz="4" w:space="0" w:color="000000"/>
            </w:tcBorders>
          </w:tcPr>
          <w:p w14:paraId="039BEEE6" w14:textId="77777777" w:rsidR="00C26AB0" w:rsidRDefault="00C26AB0">
            <w:pPr>
              <w:pStyle w:val="Normal1"/>
              <w:jc w:val="center"/>
            </w:pPr>
          </w:p>
          <w:p w14:paraId="1028A5E7" w14:textId="77777777" w:rsidR="00C26AB0" w:rsidRDefault="00C26AB0">
            <w:pPr>
              <w:pStyle w:val="Normal1"/>
            </w:pPr>
          </w:p>
          <w:p w14:paraId="0271592D" w14:textId="77777777" w:rsidR="00676680" w:rsidRDefault="00676680">
            <w:pPr>
              <w:pStyle w:val="Normal1"/>
            </w:pPr>
          </w:p>
          <w:p w14:paraId="5176C70C" w14:textId="77777777" w:rsidR="00676680" w:rsidRDefault="00676680">
            <w:pPr>
              <w:pStyle w:val="Normal1"/>
            </w:pPr>
          </w:p>
          <w:p w14:paraId="54BEFDF0" w14:textId="77777777" w:rsidR="00676680" w:rsidRDefault="00676680">
            <w:pPr>
              <w:pStyle w:val="Normal1"/>
            </w:pPr>
          </w:p>
          <w:p w14:paraId="3E20C438" w14:textId="77777777" w:rsidR="00E17762" w:rsidRDefault="00E17762" w:rsidP="00676680">
            <w:pPr>
              <w:pStyle w:val="Normal1"/>
              <w:jc w:val="center"/>
            </w:pPr>
          </w:p>
          <w:p w14:paraId="0A145EA1" w14:textId="77777777" w:rsidR="00E17762" w:rsidRDefault="00E17762" w:rsidP="00676680">
            <w:pPr>
              <w:pStyle w:val="Normal1"/>
              <w:jc w:val="center"/>
            </w:pPr>
          </w:p>
          <w:p w14:paraId="4A7F0880" w14:textId="77777777" w:rsidR="00500AC4" w:rsidRDefault="00500AC4" w:rsidP="00676680">
            <w:pPr>
              <w:pStyle w:val="Normal1"/>
              <w:jc w:val="center"/>
            </w:pPr>
          </w:p>
          <w:p w14:paraId="0675F151" w14:textId="77777777" w:rsidR="00676680" w:rsidRDefault="00676680" w:rsidP="00676680">
            <w:pPr>
              <w:pStyle w:val="Normal1"/>
              <w:jc w:val="center"/>
            </w:pPr>
            <w:r>
              <w:t>PP</w:t>
            </w:r>
          </w:p>
        </w:tc>
      </w:tr>
      <w:tr w:rsidR="00885F6B" w14:paraId="0AE48336" w14:textId="77777777" w:rsidTr="00FD173A">
        <w:trPr>
          <w:gridAfter w:val="1"/>
          <w:wAfter w:w="94" w:type="dxa"/>
          <w:trHeight w:val="80"/>
        </w:trPr>
        <w:tc>
          <w:tcPr>
            <w:tcW w:w="610" w:type="dxa"/>
            <w:gridSpan w:val="2"/>
          </w:tcPr>
          <w:p w14:paraId="185ADCC4" w14:textId="77777777" w:rsidR="00885F6B" w:rsidRDefault="00E17762" w:rsidP="00811AD2">
            <w:pPr>
              <w:pStyle w:val="Normal1"/>
              <w:jc w:val="both"/>
              <w:rPr>
                <w:b/>
              </w:rPr>
            </w:pPr>
            <w:r>
              <w:rPr>
                <w:b/>
              </w:rPr>
              <w:t>7</w:t>
            </w:r>
            <w:r w:rsidR="00885F6B">
              <w:rPr>
                <w:b/>
              </w:rPr>
              <w:t>.0</w:t>
            </w:r>
          </w:p>
          <w:p w14:paraId="70D3F815" w14:textId="77777777" w:rsidR="00885F6B" w:rsidRDefault="00885F6B" w:rsidP="00811AD2">
            <w:pPr>
              <w:pStyle w:val="Normal1"/>
              <w:jc w:val="both"/>
              <w:rPr>
                <w:b/>
              </w:rPr>
            </w:pPr>
          </w:p>
          <w:p w14:paraId="0EE13644" w14:textId="77777777" w:rsidR="00885F6B" w:rsidRDefault="00885F6B" w:rsidP="00811AD2">
            <w:pPr>
              <w:pStyle w:val="Normal1"/>
              <w:jc w:val="both"/>
            </w:pPr>
          </w:p>
          <w:p w14:paraId="70EB9343" w14:textId="77777777" w:rsidR="00885F6B" w:rsidRDefault="00885F6B" w:rsidP="00811AD2">
            <w:pPr>
              <w:pStyle w:val="Normal1"/>
              <w:jc w:val="both"/>
              <w:rPr>
                <w:b/>
              </w:rPr>
            </w:pPr>
          </w:p>
          <w:p w14:paraId="187D52E6" w14:textId="77777777" w:rsidR="00885F6B" w:rsidRDefault="00885F6B" w:rsidP="00811AD2">
            <w:pPr>
              <w:pStyle w:val="Normal1"/>
              <w:jc w:val="both"/>
              <w:rPr>
                <w:b/>
              </w:rPr>
            </w:pPr>
          </w:p>
          <w:p w14:paraId="1AE20837" w14:textId="77777777" w:rsidR="00885F6B" w:rsidRDefault="00885F6B" w:rsidP="00811AD2">
            <w:pPr>
              <w:pStyle w:val="Normal1"/>
              <w:jc w:val="both"/>
              <w:rPr>
                <w:b/>
              </w:rPr>
            </w:pPr>
          </w:p>
          <w:p w14:paraId="6C61E478" w14:textId="77777777" w:rsidR="00885F6B" w:rsidRDefault="00885F6B" w:rsidP="00811AD2">
            <w:pPr>
              <w:pStyle w:val="Normal1"/>
              <w:jc w:val="both"/>
            </w:pPr>
          </w:p>
        </w:tc>
        <w:tc>
          <w:tcPr>
            <w:tcW w:w="8930" w:type="dxa"/>
            <w:gridSpan w:val="5"/>
          </w:tcPr>
          <w:p w14:paraId="0286BC2B" w14:textId="77777777" w:rsidR="00885F6B" w:rsidRDefault="00885F6B" w:rsidP="00811AD2">
            <w:pPr>
              <w:pStyle w:val="NormalWeb"/>
              <w:spacing w:before="0" w:beforeAutospacing="0" w:after="0" w:afterAutospacing="0"/>
              <w:rPr>
                <w:rFonts w:ascii="Arial" w:eastAsia="Arial" w:hAnsi="Arial" w:cs="Arial"/>
                <w:b/>
                <w:color w:val="000000"/>
              </w:rPr>
            </w:pPr>
            <w:r>
              <w:rPr>
                <w:rFonts w:ascii="Arial" w:eastAsia="Arial" w:hAnsi="Arial" w:cs="Arial"/>
                <w:b/>
                <w:color w:val="000000"/>
              </w:rPr>
              <w:t>CONNECT INFORMATION &amp; TRAINING SESSION</w:t>
            </w:r>
          </w:p>
          <w:p w14:paraId="05ED78BE" w14:textId="77777777" w:rsidR="00817C90" w:rsidRDefault="00D42CD8" w:rsidP="00751C3D">
            <w:pPr>
              <w:pStyle w:val="NormalWeb"/>
              <w:numPr>
                <w:ilvl w:val="0"/>
                <w:numId w:val="20"/>
              </w:numPr>
              <w:spacing w:before="0" w:beforeAutospacing="0" w:after="0" w:afterAutospacing="0"/>
              <w:rPr>
                <w:rFonts w:ascii="Arial" w:eastAsia="Arial" w:hAnsi="Arial" w:cs="Arial"/>
                <w:color w:val="000000"/>
              </w:rPr>
            </w:pPr>
            <w:r>
              <w:rPr>
                <w:rFonts w:ascii="Arial" w:eastAsia="Arial" w:hAnsi="Arial" w:cs="Arial"/>
                <w:color w:val="000000"/>
              </w:rPr>
              <w:t xml:space="preserve">Helen Armstrong reminded </w:t>
            </w:r>
            <w:proofErr w:type="gramStart"/>
            <w:r>
              <w:rPr>
                <w:rFonts w:ascii="Arial" w:eastAsia="Arial" w:hAnsi="Arial" w:cs="Arial"/>
                <w:color w:val="000000"/>
              </w:rPr>
              <w:t>all of</w:t>
            </w:r>
            <w:proofErr w:type="gramEnd"/>
            <w:r>
              <w:rPr>
                <w:rFonts w:ascii="Arial" w:eastAsia="Arial" w:hAnsi="Arial" w:cs="Arial"/>
                <w:color w:val="000000"/>
              </w:rPr>
              <w:t xml:space="preserve"> the Connect event on ‘Helping to Support your school’ which has been organised for 7 pm on 22 May 2019 to be held within PHS.  Midlothian Council has agreed to pass on the information to all Chairs of the cluster Primary schools Parent Councils.  Places need to be booked via </w:t>
            </w:r>
            <w:proofErr w:type="spellStart"/>
            <w:r>
              <w:rPr>
                <w:rFonts w:ascii="Arial" w:eastAsia="Arial" w:hAnsi="Arial" w:cs="Arial"/>
                <w:color w:val="000000"/>
              </w:rPr>
              <w:t>EventBrite</w:t>
            </w:r>
            <w:proofErr w:type="spellEnd"/>
            <w:r>
              <w:rPr>
                <w:rFonts w:ascii="Arial" w:eastAsia="Arial" w:hAnsi="Arial" w:cs="Arial"/>
                <w:color w:val="000000"/>
              </w:rPr>
              <w:t>.</w:t>
            </w:r>
            <w:r w:rsidR="00220577">
              <w:rPr>
                <w:rFonts w:ascii="Arial" w:eastAsia="Arial" w:hAnsi="Arial" w:cs="Arial"/>
                <w:color w:val="000000"/>
              </w:rPr>
              <w:t xml:space="preserve">  </w:t>
            </w:r>
            <w:r w:rsidR="00751C3D">
              <w:rPr>
                <w:rFonts w:ascii="Arial" w:eastAsia="Arial" w:hAnsi="Arial" w:cs="Arial"/>
                <w:color w:val="000000"/>
              </w:rPr>
              <w:t>HA asked everyone to send her any contact details they have for committee members of other Parent Councils in Midlothian so that she can send out reminders to them about the event.</w:t>
            </w:r>
          </w:p>
          <w:p w14:paraId="023DD092" w14:textId="77777777" w:rsidR="00944ABB" w:rsidRPr="00F327DA" w:rsidRDefault="00944ABB" w:rsidP="00944ABB">
            <w:pPr>
              <w:pStyle w:val="NormalWeb"/>
              <w:spacing w:before="0" w:beforeAutospacing="0" w:after="0" w:afterAutospacing="0"/>
              <w:ind w:left="675"/>
              <w:rPr>
                <w:rFonts w:ascii="Arial" w:eastAsia="Arial" w:hAnsi="Arial" w:cs="Arial"/>
                <w:color w:val="000000"/>
              </w:rPr>
            </w:pPr>
          </w:p>
        </w:tc>
        <w:tc>
          <w:tcPr>
            <w:tcW w:w="993" w:type="dxa"/>
            <w:gridSpan w:val="2"/>
            <w:tcBorders>
              <w:left w:val="single" w:sz="4" w:space="0" w:color="000000"/>
            </w:tcBorders>
          </w:tcPr>
          <w:p w14:paraId="18771659" w14:textId="77777777" w:rsidR="00885F6B" w:rsidRDefault="00885F6B" w:rsidP="00811AD2">
            <w:pPr>
              <w:pStyle w:val="Normal1"/>
              <w:jc w:val="center"/>
            </w:pPr>
          </w:p>
          <w:p w14:paraId="2BA10A16" w14:textId="77777777" w:rsidR="00885F6B" w:rsidRDefault="00885F6B" w:rsidP="00811AD2">
            <w:pPr>
              <w:tabs>
                <w:tab w:val="left" w:pos="780"/>
              </w:tabs>
            </w:pPr>
            <w:r>
              <w:tab/>
            </w:r>
          </w:p>
          <w:p w14:paraId="5C0CC8EF" w14:textId="77777777" w:rsidR="00885F6B" w:rsidRDefault="00885F6B" w:rsidP="00811AD2">
            <w:pPr>
              <w:tabs>
                <w:tab w:val="left" w:pos="780"/>
              </w:tabs>
            </w:pPr>
          </w:p>
          <w:p w14:paraId="71856E29" w14:textId="77777777" w:rsidR="00885F6B" w:rsidRDefault="00885F6B" w:rsidP="007D54AF">
            <w:pPr>
              <w:jc w:val="center"/>
            </w:pPr>
          </w:p>
          <w:p w14:paraId="26E005F8" w14:textId="77777777" w:rsidR="00885F6B" w:rsidRDefault="00885F6B" w:rsidP="007D54AF">
            <w:pPr>
              <w:jc w:val="center"/>
            </w:pPr>
          </w:p>
          <w:p w14:paraId="7B51C44C" w14:textId="77777777" w:rsidR="00885F6B" w:rsidRDefault="00751C3D" w:rsidP="00751C3D">
            <w:pPr>
              <w:pStyle w:val="Normal1"/>
              <w:jc w:val="center"/>
            </w:pPr>
            <w:r>
              <w:t>ALL</w:t>
            </w:r>
          </w:p>
        </w:tc>
      </w:tr>
      <w:tr w:rsidR="004A08CC" w14:paraId="34552AD7" w14:textId="77777777" w:rsidTr="00FD173A">
        <w:trPr>
          <w:gridAfter w:val="1"/>
          <w:wAfter w:w="94" w:type="dxa"/>
          <w:trHeight w:val="80"/>
        </w:trPr>
        <w:tc>
          <w:tcPr>
            <w:tcW w:w="786" w:type="dxa"/>
            <w:gridSpan w:val="3"/>
          </w:tcPr>
          <w:p w14:paraId="7B8A5BCC" w14:textId="77777777" w:rsidR="004A08CC" w:rsidRDefault="00FD76BD">
            <w:pPr>
              <w:pStyle w:val="Normal1"/>
              <w:jc w:val="both"/>
            </w:pPr>
            <w:r>
              <w:rPr>
                <w:b/>
              </w:rPr>
              <w:t>8</w:t>
            </w:r>
            <w:r w:rsidR="004A08CC">
              <w:rPr>
                <w:b/>
              </w:rPr>
              <w:t>.0</w:t>
            </w:r>
          </w:p>
          <w:p w14:paraId="05F08F42" w14:textId="77777777" w:rsidR="004A08CC" w:rsidRDefault="004A08CC">
            <w:pPr>
              <w:pStyle w:val="Normal1"/>
              <w:jc w:val="both"/>
            </w:pPr>
          </w:p>
          <w:p w14:paraId="78B48B0C" w14:textId="77777777" w:rsidR="004A08CC" w:rsidRDefault="004A08CC">
            <w:pPr>
              <w:pStyle w:val="Normal1"/>
              <w:jc w:val="both"/>
            </w:pPr>
          </w:p>
          <w:p w14:paraId="414754C7" w14:textId="77777777" w:rsidR="004A08CC" w:rsidRDefault="004A08CC">
            <w:pPr>
              <w:pStyle w:val="Normal1"/>
              <w:jc w:val="both"/>
            </w:pPr>
          </w:p>
        </w:tc>
        <w:tc>
          <w:tcPr>
            <w:tcW w:w="8754" w:type="dxa"/>
            <w:gridSpan w:val="4"/>
          </w:tcPr>
          <w:p w14:paraId="688C353A" w14:textId="77777777" w:rsidR="004A08CC" w:rsidRDefault="004A08CC">
            <w:pPr>
              <w:pStyle w:val="Normal1"/>
              <w:tabs>
                <w:tab w:val="left" w:pos="612"/>
              </w:tabs>
              <w:rPr>
                <w:b/>
              </w:rPr>
            </w:pPr>
            <w:r>
              <w:rPr>
                <w:b/>
              </w:rPr>
              <w:t>AOB</w:t>
            </w:r>
          </w:p>
          <w:p w14:paraId="65E2D13A" w14:textId="77777777" w:rsidR="00D42CD8" w:rsidRDefault="004A08CC" w:rsidP="00061597">
            <w:pPr>
              <w:pStyle w:val="Normal1"/>
              <w:numPr>
                <w:ilvl w:val="0"/>
                <w:numId w:val="7"/>
              </w:numPr>
              <w:tabs>
                <w:tab w:val="left" w:pos="612"/>
              </w:tabs>
            </w:pPr>
            <w:r>
              <w:t xml:space="preserve"> </w:t>
            </w:r>
            <w:r w:rsidR="00886383">
              <w:t xml:space="preserve">Helen Armstrong </w:t>
            </w:r>
            <w:r w:rsidR="00FD76BD">
              <w:t>reminded all that o</w:t>
            </w:r>
            <w:r w:rsidR="002E6650">
              <w:t>ur AGM will take place in Octo</w:t>
            </w:r>
            <w:r w:rsidR="00FD76BD">
              <w:t xml:space="preserve">ber and </w:t>
            </w:r>
            <w:r w:rsidR="00886383">
              <w:t>asked all to think about st</w:t>
            </w:r>
            <w:r w:rsidR="00FD76BD">
              <w:t>anding for a position within our</w:t>
            </w:r>
            <w:r w:rsidR="00886383">
              <w:t xml:space="preserve"> Parents </w:t>
            </w:r>
            <w:r w:rsidR="00FD76BD">
              <w:t>Association</w:t>
            </w:r>
            <w:r w:rsidR="00886383">
              <w:t>.</w:t>
            </w:r>
          </w:p>
          <w:p w14:paraId="49819222" w14:textId="77777777" w:rsidR="00886383" w:rsidRDefault="00886383" w:rsidP="00061597">
            <w:pPr>
              <w:pStyle w:val="Normal1"/>
              <w:numPr>
                <w:ilvl w:val="0"/>
                <w:numId w:val="7"/>
              </w:numPr>
              <w:tabs>
                <w:tab w:val="left" w:pos="612"/>
              </w:tabs>
            </w:pPr>
            <w:r>
              <w:t xml:space="preserve">Julie </w:t>
            </w:r>
            <w:proofErr w:type="spellStart"/>
            <w:r>
              <w:t>Begbie</w:t>
            </w:r>
            <w:proofErr w:type="spellEnd"/>
            <w:r>
              <w:t xml:space="preserve"> asked for any volunteers to join the committee for the interview panel for the new Head Teacher – Jenny </w:t>
            </w:r>
            <w:proofErr w:type="spellStart"/>
            <w:r>
              <w:t>Sprott</w:t>
            </w:r>
            <w:proofErr w:type="spellEnd"/>
            <w:r>
              <w:t xml:space="preserve">, Julie </w:t>
            </w:r>
            <w:proofErr w:type="spellStart"/>
            <w:r>
              <w:t>Begbie</w:t>
            </w:r>
            <w:proofErr w:type="spellEnd"/>
            <w:r>
              <w:t>, Pauline Pender</w:t>
            </w:r>
            <w:r w:rsidR="00C31397">
              <w:t xml:space="preserve"> agreed to assist with Sharon Leitch available for back up</w:t>
            </w:r>
            <w:r w:rsidR="00991D0B">
              <w:t>.</w:t>
            </w:r>
            <w:r w:rsidR="00107D85">
              <w:t xml:space="preserve">  </w:t>
            </w:r>
            <w:r w:rsidR="00C31397">
              <w:t>The i</w:t>
            </w:r>
            <w:r w:rsidR="00107D85">
              <w:t>nterview day</w:t>
            </w:r>
            <w:r w:rsidR="00C31397">
              <w:t xml:space="preserve"> is</w:t>
            </w:r>
            <w:r w:rsidR="00107D85">
              <w:t xml:space="preserve"> 5 June 2019.</w:t>
            </w:r>
          </w:p>
          <w:p w14:paraId="0AD00A0E" w14:textId="1DD3D7FF" w:rsidR="004A08CC" w:rsidRDefault="004A08CC" w:rsidP="000E788E">
            <w:pPr>
              <w:pStyle w:val="Normal1"/>
              <w:numPr>
                <w:ilvl w:val="0"/>
                <w:numId w:val="7"/>
              </w:numPr>
              <w:tabs>
                <w:tab w:val="left" w:pos="612"/>
              </w:tabs>
            </w:pPr>
            <w:r>
              <w:t>The date of our next meeting is T</w:t>
            </w:r>
            <w:r w:rsidR="00061597">
              <w:t>BC 2019</w:t>
            </w:r>
            <w:r>
              <w:t xml:space="preserve"> at 6.45pm, held within Penicuik High School.  Future meeting dates are </w:t>
            </w:r>
            <w:r w:rsidR="00061597">
              <w:t>TBC</w:t>
            </w:r>
            <w:r>
              <w:t xml:space="preserve">, these dates </w:t>
            </w:r>
            <w:r w:rsidR="000E788E">
              <w:t xml:space="preserve">will be </w:t>
            </w:r>
            <w:r>
              <w:t>confirmed within the school calendar.</w:t>
            </w:r>
            <w:r w:rsidR="000E788E">
              <w:t xml:space="preserve">  Lynsey Weir to schedule suggested dates and circulate for approval.</w:t>
            </w:r>
          </w:p>
          <w:p w14:paraId="6A1E7D8C" w14:textId="77777777" w:rsidR="00550F6B" w:rsidRDefault="00550F6B" w:rsidP="00550F6B">
            <w:pPr>
              <w:pStyle w:val="Normal1"/>
              <w:tabs>
                <w:tab w:val="left" w:pos="612"/>
              </w:tabs>
              <w:ind w:left="720"/>
            </w:pPr>
          </w:p>
        </w:tc>
        <w:tc>
          <w:tcPr>
            <w:tcW w:w="993" w:type="dxa"/>
            <w:gridSpan w:val="2"/>
            <w:tcBorders>
              <w:left w:val="single" w:sz="4" w:space="0" w:color="000000"/>
            </w:tcBorders>
          </w:tcPr>
          <w:p w14:paraId="2EC3421F" w14:textId="77777777" w:rsidR="004A08CC" w:rsidRDefault="004A08CC" w:rsidP="000A4DCD">
            <w:pPr>
              <w:pStyle w:val="Normal1"/>
              <w:jc w:val="center"/>
              <w:rPr>
                <w:b/>
              </w:rPr>
            </w:pPr>
          </w:p>
          <w:p w14:paraId="13CC6612" w14:textId="77777777" w:rsidR="004A08CC" w:rsidRDefault="004A08CC" w:rsidP="000A4DCD">
            <w:pPr>
              <w:pStyle w:val="Normal1"/>
              <w:jc w:val="center"/>
              <w:rPr>
                <w:b/>
              </w:rPr>
            </w:pPr>
          </w:p>
          <w:p w14:paraId="23748CF8" w14:textId="77777777" w:rsidR="004A08CC" w:rsidRPr="002E6650" w:rsidRDefault="002E6650" w:rsidP="000A4DCD">
            <w:pPr>
              <w:pStyle w:val="Normal1"/>
              <w:jc w:val="center"/>
            </w:pPr>
            <w:r w:rsidRPr="002E6650">
              <w:t>ALL</w:t>
            </w:r>
          </w:p>
          <w:p w14:paraId="4950C40F" w14:textId="77777777" w:rsidR="000E788E" w:rsidRDefault="000E788E" w:rsidP="000A4DCD">
            <w:pPr>
              <w:pStyle w:val="Normal1"/>
              <w:jc w:val="center"/>
              <w:rPr>
                <w:b/>
              </w:rPr>
            </w:pPr>
          </w:p>
          <w:p w14:paraId="3A7E559B" w14:textId="77777777" w:rsidR="000E788E" w:rsidRDefault="000E788E" w:rsidP="000A4DCD">
            <w:pPr>
              <w:pStyle w:val="Normal1"/>
              <w:jc w:val="center"/>
              <w:rPr>
                <w:b/>
              </w:rPr>
            </w:pPr>
          </w:p>
          <w:p w14:paraId="1BA6F334" w14:textId="77777777" w:rsidR="000E788E" w:rsidRDefault="000E788E" w:rsidP="000A4DCD">
            <w:pPr>
              <w:pStyle w:val="Normal1"/>
              <w:jc w:val="center"/>
              <w:rPr>
                <w:b/>
              </w:rPr>
            </w:pPr>
          </w:p>
          <w:p w14:paraId="6ECCC7D6" w14:textId="77777777" w:rsidR="000E788E" w:rsidRDefault="000E788E" w:rsidP="000A4DCD">
            <w:pPr>
              <w:pStyle w:val="Normal1"/>
              <w:jc w:val="center"/>
              <w:rPr>
                <w:b/>
              </w:rPr>
            </w:pPr>
          </w:p>
          <w:p w14:paraId="411B548E" w14:textId="77777777" w:rsidR="000E788E" w:rsidRDefault="000E788E" w:rsidP="000A4DCD">
            <w:pPr>
              <w:pStyle w:val="Normal1"/>
              <w:jc w:val="center"/>
              <w:rPr>
                <w:b/>
              </w:rPr>
            </w:pPr>
          </w:p>
          <w:p w14:paraId="50879025" w14:textId="77777777" w:rsidR="000E788E" w:rsidRDefault="000E788E" w:rsidP="000A4DCD">
            <w:pPr>
              <w:pStyle w:val="Normal1"/>
              <w:jc w:val="center"/>
              <w:rPr>
                <w:b/>
              </w:rPr>
            </w:pPr>
          </w:p>
          <w:p w14:paraId="7BB1BCFF" w14:textId="77777777" w:rsidR="000E788E" w:rsidRDefault="000E788E" w:rsidP="000A4DCD">
            <w:pPr>
              <w:pStyle w:val="Normal1"/>
              <w:jc w:val="center"/>
              <w:rPr>
                <w:b/>
              </w:rPr>
            </w:pPr>
          </w:p>
          <w:p w14:paraId="6CAC6F81" w14:textId="77777777" w:rsidR="000E788E" w:rsidRPr="000E788E" w:rsidRDefault="000E788E" w:rsidP="000A4DCD">
            <w:pPr>
              <w:pStyle w:val="Normal1"/>
              <w:jc w:val="center"/>
            </w:pPr>
            <w:r w:rsidRPr="000E788E">
              <w:t>LW</w:t>
            </w:r>
          </w:p>
          <w:p w14:paraId="2E3EA538" w14:textId="77777777" w:rsidR="004A08CC" w:rsidRDefault="004A08CC" w:rsidP="004A08CC">
            <w:pPr>
              <w:pStyle w:val="Normal1"/>
              <w:jc w:val="center"/>
            </w:pPr>
          </w:p>
        </w:tc>
      </w:tr>
      <w:tr w:rsidR="002B7DA8" w14:paraId="78ABBEAE" w14:textId="77777777" w:rsidTr="00FD173A">
        <w:trPr>
          <w:gridAfter w:val="1"/>
          <w:wAfter w:w="94" w:type="dxa"/>
        </w:trPr>
        <w:tc>
          <w:tcPr>
            <w:tcW w:w="252" w:type="dxa"/>
          </w:tcPr>
          <w:p w14:paraId="4259373F" w14:textId="77777777" w:rsidR="002B7DA8" w:rsidRDefault="002B7DA8">
            <w:pPr>
              <w:pStyle w:val="Normal1"/>
            </w:pPr>
          </w:p>
        </w:tc>
        <w:tc>
          <w:tcPr>
            <w:tcW w:w="3348" w:type="dxa"/>
            <w:gridSpan w:val="3"/>
          </w:tcPr>
          <w:p w14:paraId="73A94E1D" w14:textId="77777777" w:rsidR="002B7DA8" w:rsidRDefault="006751F3">
            <w:pPr>
              <w:pStyle w:val="Normal1"/>
              <w:jc w:val="both"/>
            </w:pPr>
            <w:r>
              <w:rPr>
                <w:b/>
              </w:rPr>
              <w:t>Name of Chairperson:</w:t>
            </w:r>
          </w:p>
        </w:tc>
        <w:tc>
          <w:tcPr>
            <w:tcW w:w="4860" w:type="dxa"/>
            <w:gridSpan w:val="2"/>
            <w:tcBorders>
              <w:bottom w:val="single" w:sz="4" w:space="0" w:color="000000"/>
            </w:tcBorders>
          </w:tcPr>
          <w:p w14:paraId="4126B3C2" w14:textId="77777777" w:rsidR="002B7DA8" w:rsidRDefault="002B7DA8">
            <w:pPr>
              <w:pStyle w:val="Normal1"/>
              <w:jc w:val="both"/>
            </w:pPr>
          </w:p>
        </w:tc>
        <w:tc>
          <w:tcPr>
            <w:tcW w:w="2073" w:type="dxa"/>
            <w:gridSpan w:val="3"/>
          </w:tcPr>
          <w:p w14:paraId="04CAF1D2" w14:textId="77777777" w:rsidR="002B7DA8" w:rsidRDefault="002B7DA8">
            <w:pPr>
              <w:pStyle w:val="Normal1"/>
            </w:pPr>
          </w:p>
        </w:tc>
      </w:tr>
      <w:tr w:rsidR="002B7DA8" w14:paraId="2DDFC729" w14:textId="77777777" w:rsidTr="00FD173A">
        <w:trPr>
          <w:gridAfter w:val="1"/>
          <w:wAfter w:w="94" w:type="dxa"/>
          <w:trHeight w:val="447"/>
        </w:trPr>
        <w:tc>
          <w:tcPr>
            <w:tcW w:w="252" w:type="dxa"/>
          </w:tcPr>
          <w:p w14:paraId="6FBF1EA8" w14:textId="77777777" w:rsidR="002B7DA8" w:rsidRDefault="002B7DA8">
            <w:pPr>
              <w:pStyle w:val="Normal1"/>
            </w:pPr>
          </w:p>
        </w:tc>
        <w:tc>
          <w:tcPr>
            <w:tcW w:w="3348" w:type="dxa"/>
            <w:gridSpan w:val="3"/>
          </w:tcPr>
          <w:p w14:paraId="12080034" w14:textId="77777777" w:rsidR="002B7DA8" w:rsidRDefault="002B7DA8">
            <w:pPr>
              <w:pStyle w:val="Normal1"/>
            </w:pPr>
          </w:p>
          <w:p w14:paraId="57FC9764" w14:textId="77777777" w:rsidR="002B7DA8" w:rsidRDefault="006751F3">
            <w:pPr>
              <w:pStyle w:val="Normal1"/>
            </w:pPr>
            <w:r>
              <w:rPr>
                <w:b/>
              </w:rPr>
              <w:t>Signature of Chairperson:</w:t>
            </w:r>
          </w:p>
        </w:tc>
        <w:tc>
          <w:tcPr>
            <w:tcW w:w="4860" w:type="dxa"/>
            <w:gridSpan w:val="2"/>
            <w:tcBorders>
              <w:top w:val="single" w:sz="4" w:space="0" w:color="000000"/>
              <w:bottom w:val="single" w:sz="4" w:space="0" w:color="000000"/>
            </w:tcBorders>
          </w:tcPr>
          <w:p w14:paraId="1048C2A1" w14:textId="77777777" w:rsidR="002B7DA8" w:rsidRDefault="002B7DA8">
            <w:pPr>
              <w:pStyle w:val="Normal1"/>
              <w:jc w:val="both"/>
            </w:pPr>
          </w:p>
        </w:tc>
        <w:tc>
          <w:tcPr>
            <w:tcW w:w="2073" w:type="dxa"/>
            <w:gridSpan w:val="3"/>
          </w:tcPr>
          <w:p w14:paraId="525F5229" w14:textId="77777777" w:rsidR="002B7DA8" w:rsidRDefault="002B7DA8">
            <w:pPr>
              <w:pStyle w:val="Normal1"/>
            </w:pPr>
          </w:p>
        </w:tc>
      </w:tr>
      <w:tr w:rsidR="002B7DA8" w14:paraId="69050940" w14:textId="77777777" w:rsidTr="00FD173A">
        <w:trPr>
          <w:gridAfter w:val="1"/>
          <w:wAfter w:w="94" w:type="dxa"/>
          <w:trHeight w:val="313"/>
        </w:trPr>
        <w:tc>
          <w:tcPr>
            <w:tcW w:w="252" w:type="dxa"/>
          </w:tcPr>
          <w:p w14:paraId="7CE848AE" w14:textId="77777777" w:rsidR="002B7DA8" w:rsidRDefault="002B7DA8">
            <w:pPr>
              <w:pStyle w:val="Normal1"/>
            </w:pPr>
          </w:p>
        </w:tc>
        <w:tc>
          <w:tcPr>
            <w:tcW w:w="3348" w:type="dxa"/>
            <w:gridSpan w:val="3"/>
          </w:tcPr>
          <w:p w14:paraId="763944C7" w14:textId="77777777" w:rsidR="002B7DA8" w:rsidRDefault="002B7DA8">
            <w:pPr>
              <w:pStyle w:val="Normal1"/>
            </w:pPr>
          </w:p>
          <w:p w14:paraId="0E107304" w14:textId="77777777" w:rsidR="002B7DA8" w:rsidRDefault="006751F3">
            <w:pPr>
              <w:pStyle w:val="Normal1"/>
            </w:pPr>
            <w:r>
              <w:rPr>
                <w:b/>
              </w:rPr>
              <w:t>Date Minutes Approved:</w:t>
            </w:r>
          </w:p>
        </w:tc>
        <w:tc>
          <w:tcPr>
            <w:tcW w:w="4860" w:type="dxa"/>
            <w:gridSpan w:val="2"/>
            <w:tcBorders>
              <w:top w:val="single" w:sz="4" w:space="0" w:color="000000"/>
              <w:bottom w:val="single" w:sz="4" w:space="0" w:color="000000"/>
            </w:tcBorders>
          </w:tcPr>
          <w:p w14:paraId="28192983" w14:textId="77777777" w:rsidR="002B7DA8" w:rsidRDefault="002B7DA8">
            <w:pPr>
              <w:pStyle w:val="Normal1"/>
              <w:jc w:val="both"/>
            </w:pPr>
          </w:p>
        </w:tc>
        <w:tc>
          <w:tcPr>
            <w:tcW w:w="2073" w:type="dxa"/>
            <w:gridSpan w:val="3"/>
          </w:tcPr>
          <w:p w14:paraId="685A3DE3" w14:textId="77777777" w:rsidR="002B7DA8" w:rsidRDefault="002B7DA8">
            <w:pPr>
              <w:pStyle w:val="Normal1"/>
            </w:pPr>
          </w:p>
        </w:tc>
      </w:tr>
    </w:tbl>
    <w:p w14:paraId="0140C9A6" w14:textId="39E42DF8" w:rsidR="00FD173A" w:rsidRDefault="00FD173A" w:rsidP="00CF19EA">
      <w:pPr>
        <w:pStyle w:val="Normal1"/>
        <w:jc w:val="both"/>
      </w:pPr>
    </w:p>
    <w:p w14:paraId="01C45C43" w14:textId="77777777" w:rsidR="00FD173A" w:rsidRDefault="00FD173A">
      <w:r>
        <w:br w:type="page"/>
      </w:r>
    </w:p>
    <w:p w14:paraId="48171DEF" w14:textId="631215E5" w:rsidR="002B7DA8" w:rsidRDefault="00FD173A" w:rsidP="00CF19EA">
      <w:pPr>
        <w:pStyle w:val="Normal1"/>
        <w:jc w:val="both"/>
      </w:pPr>
      <w:r>
        <w:lastRenderedPageBreak/>
        <w:t>Annex 1.</w:t>
      </w:r>
    </w:p>
    <w:p w14:paraId="47DEDE3D" w14:textId="622A1461" w:rsidR="00FD173A" w:rsidRDefault="00FD173A" w:rsidP="00CF19EA">
      <w:pPr>
        <w:pStyle w:val="Normal1"/>
        <w:jc w:val="both"/>
      </w:pPr>
    </w:p>
    <w:p w14:paraId="17487BFF" w14:textId="77777777" w:rsidR="00FD173A" w:rsidRPr="00B278E6" w:rsidRDefault="00FD173A" w:rsidP="00FD173A">
      <w:pPr>
        <w:rPr>
          <w:b/>
        </w:rPr>
      </w:pPr>
      <w:r w:rsidRPr="00B278E6">
        <w:rPr>
          <w:b/>
        </w:rPr>
        <w:t xml:space="preserve">Head Teachers Report </w:t>
      </w:r>
    </w:p>
    <w:p w14:paraId="52C9AA92" w14:textId="4BEA7F22" w:rsidR="00FD173A" w:rsidRDefault="00FD173A" w:rsidP="00FD173A">
      <w:pPr>
        <w:rPr>
          <w:b/>
        </w:rPr>
      </w:pPr>
      <w:r w:rsidRPr="00B278E6">
        <w:rPr>
          <w:b/>
        </w:rPr>
        <w:t>Penicuik High School –</w:t>
      </w:r>
      <w:r>
        <w:rPr>
          <w:b/>
        </w:rPr>
        <w:t xml:space="preserve"> Parent Association </w:t>
      </w:r>
      <w:r>
        <w:rPr>
          <w:b/>
        </w:rPr>
        <w:tab/>
      </w:r>
      <w:r>
        <w:rPr>
          <w:b/>
        </w:rPr>
        <w:tab/>
      </w:r>
      <w:r>
        <w:rPr>
          <w:b/>
        </w:rPr>
        <w:tab/>
      </w:r>
      <w:r>
        <w:rPr>
          <w:b/>
        </w:rPr>
        <w:tab/>
        <w:t>1 May</w:t>
      </w:r>
      <w:r w:rsidRPr="00B278E6">
        <w:rPr>
          <w:b/>
        </w:rPr>
        <w:t xml:space="preserve"> 2019</w:t>
      </w:r>
    </w:p>
    <w:p w14:paraId="7E1C2692" w14:textId="77777777" w:rsidR="00FD173A" w:rsidRPr="00B278E6" w:rsidRDefault="00FD173A" w:rsidP="00FD173A">
      <w:pPr>
        <w:rPr>
          <w:b/>
        </w:rPr>
      </w:pPr>
      <w:bookmarkStart w:id="0" w:name="_GoBack"/>
      <w:bookmarkEnd w:id="0"/>
    </w:p>
    <w:p w14:paraId="1DA18114" w14:textId="77777777" w:rsidR="00FD173A" w:rsidRPr="00B278E6" w:rsidRDefault="00FD173A" w:rsidP="00FD173A">
      <w:r w:rsidRPr="00B278E6">
        <w:t>I am pleased to report on the following matters:</w:t>
      </w:r>
    </w:p>
    <w:p w14:paraId="57E18E2B" w14:textId="77777777" w:rsidR="00FD173A" w:rsidRPr="00B278E6" w:rsidRDefault="00FD173A" w:rsidP="00FD173A">
      <w:pPr>
        <w:pStyle w:val="ListParagraph"/>
        <w:widowControl/>
        <w:numPr>
          <w:ilvl w:val="0"/>
          <w:numId w:val="22"/>
        </w:numPr>
        <w:spacing w:after="200" w:line="276" w:lineRule="auto"/>
      </w:pPr>
      <w:r w:rsidRPr="00B278E6">
        <w:rPr>
          <w:b/>
        </w:rPr>
        <w:t xml:space="preserve">Staffing </w:t>
      </w:r>
    </w:p>
    <w:p w14:paraId="0317E06A" w14:textId="77777777" w:rsidR="00FD173A" w:rsidRPr="00B278E6" w:rsidRDefault="00FD173A" w:rsidP="00FD173A">
      <w:pPr>
        <w:pStyle w:val="ListParagraph"/>
      </w:pPr>
    </w:p>
    <w:p w14:paraId="4608FF59" w14:textId="77777777" w:rsidR="00FD173A" w:rsidRPr="00B278E6" w:rsidRDefault="00FD173A" w:rsidP="00FD173A">
      <w:pPr>
        <w:pStyle w:val="ListParagraph"/>
      </w:pPr>
      <w:r w:rsidRPr="00B278E6">
        <w:t>The school is not currently fully staffed due to staff absences</w:t>
      </w:r>
      <w:r>
        <w:t xml:space="preserve"> in Biology</w:t>
      </w:r>
      <w:r w:rsidRPr="00B278E6">
        <w:t xml:space="preserve">. </w:t>
      </w:r>
    </w:p>
    <w:p w14:paraId="6238E60E" w14:textId="77777777" w:rsidR="00FD173A" w:rsidRDefault="00FD173A" w:rsidP="00FD173A">
      <w:pPr>
        <w:pStyle w:val="ListParagraph"/>
      </w:pPr>
      <w:r>
        <w:t xml:space="preserve">Our </w:t>
      </w:r>
      <w:r w:rsidRPr="00B278E6">
        <w:t xml:space="preserve">Staffing is </w:t>
      </w:r>
      <w:r>
        <w:t xml:space="preserve">confirmed at </w:t>
      </w:r>
      <w:r w:rsidRPr="00B278E6">
        <w:t xml:space="preserve">44.93 </w:t>
      </w:r>
      <w:r>
        <w:t xml:space="preserve">FTE </w:t>
      </w:r>
      <w:r w:rsidRPr="00B278E6">
        <w:t>for Teaching staff.</w:t>
      </w:r>
    </w:p>
    <w:p w14:paraId="3BDE8712" w14:textId="77777777" w:rsidR="00FD173A" w:rsidRPr="00B278E6" w:rsidRDefault="00FD173A" w:rsidP="00FD173A">
      <w:pPr>
        <w:pStyle w:val="ListParagraph"/>
      </w:pPr>
      <w:r>
        <w:t>We are currently working on the June 3 timetable (session 2019-20 timetable) and solving issues relating to staff availability and student numbers. The current Advanced Higher situation is attached and will be discussed.</w:t>
      </w:r>
    </w:p>
    <w:p w14:paraId="62F08B2A" w14:textId="77777777" w:rsidR="00FD173A" w:rsidRPr="00B278E6" w:rsidRDefault="00FD173A" w:rsidP="00FD173A">
      <w:pPr>
        <w:pStyle w:val="ListParagraph"/>
      </w:pPr>
      <w:r>
        <w:t xml:space="preserve">We are interviewing for a Biology post on Friday 3 April 2019. We had a very good number of applicants (27) and are interviewing up to 7. </w:t>
      </w:r>
    </w:p>
    <w:p w14:paraId="4117AAFE" w14:textId="77777777" w:rsidR="00FD173A" w:rsidRPr="00B278E6" w:rsidRDefault="00FD173A" w:rsidP="00FD173A">
      <w:pPr>
        <w:pStyle w:val="ListParagraph"/>
      </w:pPr>
    </w:p>
    <w:p w14:paraId="440798DB" w14:textId="77777777" w:rsidR="00FD173A" w:rsidRPr="00B278E6" w:rsidRDefault="00FD173A" w:rsidP="00FD173A">
      <w:pPr>
        <w:pStyle w:val="ListParagraph"/>
        <w:widowControl/>
        <w:numPr>
          <w:ilvl w:val="0"/>
          <w:numId w:val="22"/>
        </w:numPr>
        <w:spacing w:after="200" w:line="276" w:lineRule="auto"/>
        <w:rPr>
          <w:b/>
        </w:rPr>
      </w:pPr>
      <w:r w:rsidRPr="00B278E6">
        <w:rPr>
          <w:b/>
        </w:rPr>
        <w:t xml:space="preserve">Budget </w:t>
      </w:r>
    </w:p>
    <w:p w14:paraId="727FE771" w14:textId="77777777" w:rsidR="00FD173A" w:rsidRPr="00B278E6" w:rsidRDefault="00FD173A" w:rsidP="00FD173A">
      <w:pPr>
        <w:pStyle w:val="ListParagraph"/>
      </w:pPr>
    </w:p>
    <w:p w14:paraId="2FDECABF" w14:textId="77777777" w:rsidR="00FD173A" w:rsidRPr="00B278E6" w:rsidRDefault="00FD173A" w:rsidP="00FD173A">
      <w:pPr>
        <w:pStyle w:val="ListParagraph"/>
      </w:pPr>
      <w:r w:rsidRPr="00B278E6">
        <w:t xml:space="preserve">This year’s budget is not yet </w:t>
      </w:r>
      <w:proofErr w:type="gramStart"/>
      <w:r w:rsidRPr="00B278E6">
        <w:t>final</w:t>
      </w:r>
      <w:proofErr w:type="gramEnd"/>
      <w:r w:rsidRPr="00B278E6">
        <w:t xml:space="preserve"> and it will be reported on during the course of the session.</w:t>
      </w:r>
      <w:r>
        <w:t xml:space="preserve"> I have a slight surplus in staffing which will allow some accrued saving but that will be needed to offset costs in the revenue budget e.g. SQA Music fees </w:t>
      </w:r>
    </w:p>
    <w:p w14:paraId="1114BC0F" w14:textId="77777777" w:rsidR="00FD173A" w:rsidRPr="00B278E6" w:rsidRDefault="00FD173A" w:rsidP="00FD173A">
      <w:pPr>
        <w:pStyle w:val="ListParagraph"/>
        <w:rPr>
          <w:b/>
        </w:rPr>
      </w:pPr>
    </w:p>
    <w:p w14:paraId="637F478A" w14:textId="77777777" w:rsidR="00FD173A" w:rsidRPr="00B278E6" w:rsidRDefault="00FD173A" w:rsidP="00FD173A">
      <w:pPr>
        <w:pStyle w:val="ListParagraph"/>
        <w:widowControl/>
        <w:numPr>
          <w:ilvl w:val="0"/>
          <w:numId w:val="22"/>
        </w:numPr>
        <w:spacing w:after="200" w:line="276" w:lineRule="auto"/>
        <w:rPr>
          <w:b/>
        </w:rPr>
      </w:pPr>
      <w:r w:rsidRPr="00B278E6">
        <w:rPr>
          <w:b/>
        </w:rPr>
        <w:t>Behaviour</w:t>
      </w:r>
    </w:p>
    <w:p w14:paraId="24E86CE6" w14:textId="77777777" w:rsidR="00FD173A" w:rsidRPr="00B278E6" w:rsidRDefault="00FD173A" w:rsidP="00FD173A">
      <w:pPr>
        <w:pStyle w:val="ListParagraph"/>
        <w:rPr>
          <w:b/>
        </w:rPr>
      </w:pPr>
    </w:p>
    <w:p w14:paraId="03A67F63" w14:textId="77777777" w:rsidR="00FD173A" w:rsidRDefault="00FD173A" w:rsidP="00FD173A">
      <w:pPr>
        <w:pStyle w:val="ListParagraph"/>
      </w:pPr>
      <w:r>
        <w:t>The SLWG Behaviour group is set to approve a new out of class protocol and DB will work with a group of Principal Teachers to formulate a Duty Head roster. This will be activated at start of the new timetable</w:t>
      </w:r>
    </w:p>
    <w:p w14:paraId="2571A58D" w14:textId="77777777" w:rsidR="00FD173A" w:rsidRDefault="00FD173A" w:rsidP="00FD173A">
      <w:pPr>
        <w:pStyle w:val="ListParagraph"/>
      </w:pPr>
    </w:p>
    <w:p w14:paraId="13E8C8A0" w14:textId="77777777" w:rsidR="00FD173A" w:rsidRDefault="00FD173A" w:rsidP="00FD173A">
      <w:pPr>
        <w:pStyle w:val="ListParagraph"/>
      </w:pPr>
      <w:r>
        <w:t>We have tightened up on passes for being in corridors – out of class slip/ detained slips should now be used.</w:t>
      </w:r>
    </w:p>
    <w:p w14:paraId="646550A7" w14:textId="77777777" w:rsidR="00FD173A" w:rsidRDefault="00FD173A" w:rsidP="00FD173A">
      <w:pPr>
        <w:pStyle w:val="ListParagraph"/>
      </w:pPr>
      <w:r>
        <w:t>We held assemblies recently to reinforce rules during exams for S1-3 and at start of new timetable we will outline the new disciple processes/ Duty Heads/ detention system etc... and reinforce rules for all students.</w:t>
      </w:r>
    </w:p>
    <w:p w14:paraId="1DD40F28" w14:textId="77777777" w:rsidR="00FD173A" w:rsidRDefault="00FD173A" w:rsidP="00FD173A">
      <w:pPr>
        <w:pStyle w:val="ListParagraph"/>
      </w:pPr>
      <w:r>
        <w:t>I will also be signalling a tightening of uniform rules for August. I will write home to parents about new processes and uniform in June</w:t>
      </w:r>
    </w:p>
    <w:p w14:paraId="6B562800" w14:textId="77777777" w:rsidR="00FD173A" w:rsidRDefault="00FD173A" w:rsidP="00FD173A">
      <w:pPr>
        <w:pStyle w:val="ListParagraph"/>
      </w:pPr>
      <w:r>
        <w:t>In August I will be seeking feedback and suggestions for change via student voice and new vehicles for student leadership</w:t>
      </w:r>
    </w:p>
    <w:p w14:paraId="63498A39" w14:textId="77777777" w:rsidR="00FD173A" w:rsidRPr="00B278E6" w:rsidRDefault="00FD173A" w:rsidP="00FD173A">
      <w:pPr>
        <w:pStyle w:val="ListParagraph"/>
      </w:pPr>
      <w:r>
        <w:t xml:space="preserve"> </w:t>
      </w:r>
    </w:p>
    <w:p w14:paraId="1748A139" w14:textId="77777777" w:rsidR="00FD173A" w:rsidRDefault="00FD173A" w:rsidP="00FD173A">
      <w:pPr>
        <w:pStyle w:val="ListParagraph"/>
        <w:widowControl/>
        <w:numPr>
          <w:ilvl w:val="0"/>
          <w:numId w:val="22"/>
        </w:numPr>
        <w:spacing w:after="200" w:line="276" w:lineRule="auto"/>
        <w:rPr>
          <w:b/>
        </w:rPr>
      </w:pPr>
      <w:r w:rsidRPr="00256762">
        <w:rPr>
          <w:b/>
        </w:rPr>
        <w:t xml:space="preserve">Communication </w:t>
      </w:r>
      <w:r w:rsidRPr="00256762">
        <w:t>–</w:t>
      </w:r>
      <w:r>
        <w:t xml:space="preserve"> I would like the PA to consider a set of questions to allow us to survey all parents about communication between them and the school and how that could be improved in the future</w:t>
      </w:r>
      <w:r w:rsidRPr="00256762">
        <w:rPr>
          <w:b/>
        </w:rPr>
        <w:t>.</w:t>
      </w:r>
    </w:p>
    <w:p w14:paraId="585DCC7D" w14:textId="77777777" w:rsidR="00FD173A" w:rsidRPr="00256762" w:rsidRDefault="00FD173A" w:rsidP="00FD173A">
      <w:pPr>
        <w:pStyle w:val="ListParagraph"/>
        <w:rPr>
          <w:b/>
        </w:rPr>
      </w:pPr>
    </w:p>
    <w:p w14:paraId="217ACDE0" w14:textId="77777777" w:rsidR="00FD173A" w:rsidRPr="00040136" w:rsidRDefault="00FD173A" w:rsidP="00FD173A">
      <w:pPr>
        <w:pStyle w:val="ListParagraph"/>
        <w:widowControl/>
        <w:numPr>
          <w:ilvl w:val="0"/>
          <w:numId w:val="22"/>
        </w:numPr>
        <w:spacing w:after="200" w:line="276" w:lineRule="auto"/>
        <w:rPr>
          <w:b/>
        </w:rPr>
      </w:pPr>
      <w:r w:rsidRPr="00040136">
        <w:rPr>
          <w:b/>
        </w:rPr>
        <w:t>Planning and Reporting</w:t>
      </w:r>
      <w:r w:rsidRPr="00040136">
        <w:t xml:space="preserve"> – The new SQIP (Standards and Quality / School Improvement</w:t>
      </w:r>
      <w:r>
        <w:t xml:space="preserve"> Plan</w:t>
      </w:r>
      <w:r w:rsidRPr="00040136">
        <w:t xml:space="preserve">) format is now available to plan toward next session. Principal teachers and their department members will be asked to start the pre-planning/ consultation exercise. I will also share this document with the PA at the next meeting and discuss areas we will look to focus on. I would also propose a quick overview of </w:t>
      </w:r>
      <w:r w:rsidRPr="00040136">
        <w:lastRenderedPageBreak/>
        <w:t xml:space="preserve">our overall attainment across the four key benchmarks over a </w:t>
      </w:r>
      <w:proofErr w:type="gramStart"/>
      <w:r w:rsidRPr="00040136">
        <w:t>five year</w:t>
      </w:r>
      <w:proofErr w:type="gramEnd"/>
      <w:r w:rsidRPr="00040136">
        <w:t xml:space="preserve"> period </w:t>
      </w:r>
      <w:r>
        <w:t>at this meeting to stimulate discussion.</w:t>
      </w:r>
    </w:p>
    <w:p w14:paraId="7F38C484" w14:textId="77777777" w:rsidR="00FD173A" w:rsidRDefault="00FD173A" w:rsidP="00FD173A">
      <w:pPr>
        <w:pStyle w:val="ListParagraph"/>
      </w:pPr>
      <w:r w:rsidRPr="00040136">
        <w:t xml:space="preserve">Moving forward – and </w:t>
      </w:r>
      <w:r>
        <w:t>i</w:t>
      </w:r>
      <w:r w:rsidRPr="00040136">
        <w:t xml:space="preserve">f here </w:t>
      </w:r>
      <w:proofErr w:type="gramStart"/>
      <w:r w:rsidRPr="00040136">
        <w:t>longer</w:t>
      </w:r>
      <w:r>
        <w:t xml:space="preserve">, </w:t>
      </w:r>
      <w:r w:rsidRPr="00040136">
        <w:t xml:space="preserve"> I</w:t>
      </w:r>
      <w:proofErr w:type="gramEnd"/>
      <w:r w:rsidRPr="00040136">
        <w:t xml:space="preserve"> would </w:t>
      </w:r>
      <w:r>
        <w:t>be</w:t>
      </w:r>
      <w:r w:rsidRPr="00040136">
        <w:t xml:space="preserve"> </w:t>
      </w:r>
      <w:r>
        <w:t>seeking</w:t>
      </w:r>
      <w:r w:rsidRPr="00040136">
        <w:t xml:space="preserve"> to set up a School </w:t>
      </w:r>
      <w:r>
        <w:t>I</w:t>
      </w:r>
      <w:r w:rsidRPr="00040136">
        <w:t>mprovement</w:t>
      </w:r>
      <w:r>
        <w:t xml:space="preserve"> O</w:t>
      </w:r>
      <w:r w:rsidRPr="00040136">
        <w:t>versight Board with</w:t>
      </w:r>
      <w:r>
        <w:t xml:space="preserve"> membership made up of parents, school staff, students and partners. This Board would need to formulate terms of reference and the parent reps would need to report back to the PA to seek input and feedback. The main aim of this is to make the development of the school a collaborative undertaking that does not pay lip service to authentic debate and involvement of stakeholders.</w:t>
      </w:r>
    </w:p>
    <w:p w14:paraId="3FD7FA5C" w14:textId="77777777" w:rsidR="00FD173A" w:rsidRDefault="00FD173A" w:rsidP="00FD173A">
      <w:pPr>
        <w:pStyle w:val="ListParagraph"/>
        <w:rPr>
          <w:b/>
        </w:rPr>
      </w:pPr>
    </w:p>
    <w:p w14:paraId="5BAC5F61" w14:textId="77777777" w:rsidR="00FD173A" w:rsidRDefault="00FD173A" w:rsidP="00FD173A">
      <w:pPr>
        <w:pStyle w:val="ListParagraph"/>
        <w:widowControl/>
        <w:numPr>
          <w:ilvl w:val="0"/>
          <w:numId w:val="22"/>
        </w:numPr>
        <w:spacing w:after="200" w:line="276" w:lineRule="auto"/>
      </w:pPr>
      <w:r>
        <w:rPr>
          <w:b/>
        </w:rPr>
        <w:t xml:space="preserve">Exams – </w:t>
      </w:r>
      <w:r w:rsidRPr="00040136">
        <w:t xml:space="preserve">Exams have now started and at this stage there have been no issues. Around 75% of our S4 have taken leave which </w:t>
      </w:r>
      <w:r>
        <w:t xml:space="preserve">was </w:t>
      </w:r>
      <w:r w:rsidRPr="00040136">
        <w:t>more than we expected. We will review this aspect of exam arrangements</w:t>
      </w:r>
      <w:r>
        <w:t xml:space="preserve"> for next session. We had a record number of students with alternative assessment arrangements this year and the staff involved in organising this - Tracey Edge- </w:t>
      </w:r>
      <w:proofErr w:type="spellStart"/>
      <w:r>
        <w:t>Loake</w:t>
      </w:r>
      <w:proofErr w:type="spellEnd"/>
      <w:r>
        <w:t xml:space="preserve">, John Chisholm, Diane </w:t>
      </w:r>
      <w:proofErr w:type="spellStart"/>
      <w:r>
        <w:t>Razavi</w:t>
      </w:r>
      <w:proofErr w:type="spellEnd"/>
      <w:r>
        <w:t xml:space="preserve"> and Ross Jamieson did an excellent job. </w:t>
      </w:r>
    </w:p>
    <w:p w14:paraId="7ED402C5" w14:textId="77777777" w:rsidR="00FD173A" w:rsidRDefault="00FD173A" w:rsidP="00FD173A">
      <w:pPr>
        <w:pStyle w:val="ListParagraph"/>
      </w:pPr>
    </w:p>
    <w:p w14:paraId="267B4D68" w14:textId="77777777" w:rsidR="00FD173A" w:rsidRDefault="00FD173A" w:rsidP="00FD173A">
      <w:pPr>
        <w:pStyle w:val="ListParagraph"/>
        <w:widowControl/>
        <w:numPr>
          <w:ilvl w:val="0"/>
          <w:numId w:val="22"/>
        </w:numPr>
        <w:spacing w:after="200" w:line="276" w:lineRule="auto"/>
      </w:pPr>
      <w:r w:rsidRPr="00BD2962">
        <w:rPr>
          <w:b/>
        </w:rPr>
        <w:t>Activity Week</w:t>
      </w:r>
      <w:r>
        <w:t xml:space="preserve"> – Uptake and numbers are low across the activities and we are following up with students at each year level. I will also write to parents to ask them for support. In the past students, some with parental support have been truant in the last week of term which affects our overall attendance figures.</w:t>
      </w:r>
    </w:p>
    <w:p w14:paraId="635562C6" w14:textId="77777777" w:rsidR="00FD173A" w:rsidRPr="00BD2962" w:rsidRDefault="00FD173A" w:rsidP="00FD173A">
      <w:pPr>
        <w:pStyle w:val="ListParagraph"/>
      </w:pPr>
    </w:p>
    <w:p w14:paraId="5DBB3785" w14:textId="77777777" w:rsidR="00FD173A" w:rsidRDefault="00FD173A" w:rsidP="00FD173A">
      <w:pPr>
        <w:pStyle w:val="ListParagraph"/>
        <w:widowControl/>
        <w:numPr>
          <w:ilvl w:val="0"/>
          <w:numId w:val="22"/>
        </w:numPr>
        <w:spacing w:after="200" w:line="276" w:lineRule="auto"/>
      </w:pPr>
      <w:r w:rsidRPr="00BD2962">
        <w:rPr>
          <w:b/>
        </w:rPr>
        <w:t>PEF Consultation</w:t>
      </w:r>
      <w:r>
        <w:t xml:space="preserve"> </w:t>
      </w:r>
      <w:r w:rsidRPr="00BD2962">
        <w:rPr>
          <w:b/>
        </w:rPr>
        <w:t>and follow up</w:t>
      </w:r>
      <w:r>
        <w:t xml:space="preserve"> – from the last consultation we put in place Youth Workers to support a wider range of students. Due to funding we have now had to cut back to one fulltime Youth Worker but will also recruit a Learning Assistant. The focus will be on supporting a wider range of students who are disengaged due to emotional, social and behavioural issues and who need to improve </w:t>
      </w:r>
      <w:proofErr w:type="spellStart"/>
      <w:r>
        <w:t>self regulation</w:t>
      </w:r>
      <w:proofErr w:type="spellEnd"/>
      <w:r>
        <w:t xml:space="preserve"> as well as literacy, numeracy and their level of attainment across the curriculum.</w:t>
      </w:r>
      <w:r w:rsidRPr="00DB73EB">
        <w:t xml:space="preserve"> I will b</w:t>
      </w:r>
      <w:r>
        <w:t>e seeking to look at impact for ten identified students (based on free school meal entitlement) and there will be further consultation in 2020-21 based on further funding. Some of this could also occur through the proposed Improvement board.</w:t>
      </w:r>
    </w:p>
    <w:p w14:paraId="724DD13D" w14:textId="77777777" w:rsidR="00FD173A" w:rsidRPr="00DB73EB" w:rsidRDefault="00FD173A" w:rsidP="00FD173A">
      <w:pPr>
        <w:pStyle w:val="ListParagraph"/>
      </w:pPr>
    </w:p>
    <w:p w14:paraId="2E610EE4" w14:textId="77777777" w:rsidR="00FD173A" w:rsidRPr="0070512B" w:rsidRDefault="00FD173A" w:rsidP="00FD173A">
      <w:pPr>
        <w:pStyle w:val="ListParagraph"/>
        <w:widowControl/>
        <w:numPr>
          <w:ilvl w:val="0"/>
          <w:numId w:val="22"/>
        </w:numPr>
        <w:spacing w:after="200" w:line="276" w:lineRule="auto"/>
      </w:pPr>
      <w:r>
        <w:t>Student leadership – I will be proposing a new system of nominating, selecting and voting for senior leaders for next session. Titles need to be non-gender based in keeping with good practice There will also be other leadership roles at S6 that will be developed as well in the junior school in the future. There needs to be a newly invigorated Student Council or Forum representative of all stages.</w:t>
      </w:r>
    </w:p>
    <w:p w14:paraId="5C8512E0" w14:textId="77777777" w:rsidR="00FD173A" w:rsidRDefault="00FD173A" w:rsidP="00FD173A">
      <w:pPr>
        <w:pStyle w:val="ListParagraph"/>
        <w:rPr>
          <w:b/>
        </w:rPr>
      </w:pPr>
    </w:p>
    <w:p w14:paraId="7831F13D" w14:textId="77777777" w:rsidR="00FD173A" w:rsidRDefault="00FD173A" w:rsidP="00FD173A">
      <w:pPr>
        <w:pStyle w:val="ListParagraph"/>
        <w:rPr>
          <w:b/>
        </w:rPr>
      </w:pPr>
      <w:r w:rsidRPr="00256762">
        <w:rPr>
          <w:b/>
        </w:rPr>
        <w:t>D</w:t>
      </w:r>
      <w:r>
        <w:rPr>
          <w:b/>
        </w:rPr>
        <w:t>iary – Upcoming E</w:t>
      </w:r>
      <w:r w:rsidRPr="00B278E6">
        <w:rPr>
          <w:b/>
        </w:rPr>
        <w:t>vents</w:t>
      </w:r>
    </w:p>
    <w:p w14:paraId="2F00B782" w14:textId="77777777" w:rsidR="00FD173A" w:rsidRDefault="00FD173A" w:rsidP="00FD173A">
      <w:pPr>
        <w:pStyle w:val="ListParagraph"/>
        <w:rPr>
          <w:b/>
        </w:rPr>
      </w:pPr>
    </w:p>
    <w:p w14:paraId="498CC3ED" w14:textId="77777777" w:rsidR="00FD173A" w:rsidRDefault="00FD173A" w:rsidP="00FD173A">
      <w:pPr>
        <w:pStyle w:val="ListParagraph"/>
        <w:rPr>
          <w:b/>
        </w:rPr>
      </w:pPr>
      <w:r>
        <w:rPr>
          <w:b/>
        </w:rPr>
        <w:t>May</w:t>
      </w:r>
    </w:p>
    <w:p w14:paraId="384542CD" w14:textId="77777777" w:rsidR="00FD173A" w:rsidRPr="00B278E6" w:rsidRDefault="00FD173A" w:rsidP="00FD173A">
      <w:pPr>
        <w:pStyle w:val="ListParagraph"/>
        <w:rPr>
          <w:b/>
        </w:rPr>
      </w:pPr>
    </w:p>
    <w:p w14:paraId="542074EF" w14:textId="77777777" w:rsidR="00FD173A" w:rsidRPr="00B278E6" w:rsidRDefault="00FD173A" w:rsidP="00FD173A">
      <w:pPr>
        <w:pStyle w:val="ListParagraph"/>
      </w:pPr>
      <w:r>
        <w:t xml:space="preserve">7 May –   S1 HPV vaccines </w:t>
      </w:r>
    </w:p>
    <w:p w14:paraId="7C32D315" w14:textId="77777777" w:rsidR="00FD173A" w:rsidRDefault="00FD173A" w:rsidP="00FD173A">
      <w:pPr>
        <w:pStyle w:val="ListParagraph"/>
      </w:pPr>
      <w:r>
        <w:t>10 May – S1 reports home</w:t>
      </w:r>
    </w:p>
    <w:p w14:paraId="44D8B9CD" w14:textId="77777777" w:rsidR="00FD173A" w:rsidRDefault="00FD173A" w:rsidP="00FD173A">
      <w:pPr>
        <w:pStyle w:val="ListParagraph"/>
      </w:pPr>
      <w:r>
        <w:t>15 May – S1 Parent evening</w:t>
      </w:r>
    </w:p>
    <w:p w14:paraId="495CB9F9" w14:textId="77777777" w:rsidR="00FD173A" w:rsidRDefault="00FD173A" w:rsidP="00FD173A">
      <w:pPr>
        <w:pStyle w:val="ListParagraph"/>
      </w:pPr>
      <w:r>
        <w:t>18-19 May- D of E Practice Expedition</w:t>
      </w:r>
    </w:p>
    <w:p w14:paraId="055770C2" w14:textId="77777777" w:rsidR="00FD173A" w:rsidRDefault="00FD173A" w:rsidP="00FD173A">
      <w:pPr>
        <w:pStyle w:val="ListParagraph"/>
      </w:pPr>
      <w:r>
        <w:lastRenderedPageBreak/>
        <w:t>28 May – S3 reports to parents</w:t>
      </w:r>
    </w:p>
    <w:p w14:paraId="068D7A27" w14:textId="77777777" w:rsidR="00FD173A" w:rsidRDefault="00FD173A" w:rsidP="00FD173A">
      <w:pPr>
        <w:pStyle w:val="ListParagraph"/>
      </w:pPr>
      <w:r>
        <w:t>30 May – S2 Parents Evening</w:t>
      </w:r>
    </w:p>
    <w:p w14:paraId="7C93DC11" w14:textId="77777777" w:rsidR="00FD173A" w:rsidRDefault="00FD173A" w:rsidP="00FD173A">
      <w:pPr>
        <w:pStyle w:val="ListParagraph"/>
      </w:pPr>
    </w:p>
    <w:p w14:paraId="4F6E7754" w14:textId="77777777" w:rsidR="00FD173A" w:rsidRDefault="00FD173A" w:rsidP="00FD173A">
      <w:pPr>
        <w:pStyle w:val="ListParagraph"/>
        <w:rPr>
          <w:b/>
        </w:rPr>
      </w:pPr>
      <w:r w:rsidRPr="00040463">
        <w:rPr>
          <w:b/>
        </w:rPr>
        <w:t xml:space="preserve">June </w:t>
      </w:r>
    </w:p>
    <w:p w14:paraId="5BE4B4CB" w14:textId="77777777" w:rsidR="00FD173A" w:rsidRPr="00040463" w:rsidRDefault="00FD173A" w:rsidP="00FD173A">
      <w:pPr>
        <w:pStyle w:val="ListParagraph"/>
        <w:rPr>
          <w:b/>
        </w:rPr>
      </w:pPr>
    </w:p>
    <w:p w14:paraId="6FF8C36F" w14:textId="77777777" w:rsidR="00FD173A" w:rsidRDefault="00FD173A" w:rsidP="00FD173A">
      <w:pPr>
        <w:pStyle w:val="ListParagraph"/>
      </w:pPr>
      <w:r>
        <w:t>1-11 June – Malawi Trip</w:t>
      </w:r>
    </w:p>
    <w:p w14:paraId="356E648C" w14:textId="77777777" w:rsidR="00FD173A" w:rsidRDefault="00FD173A" w:rsidP="00FD173A">
      <w:pPr>
        <w:pStyle w:val="ListParagraph"/>
      </w:pPr>
      <w:r>
        <w:t>3 June – New timetable begins</w:t>
      </w:r>
    </w:p>
    <w:p w14:paraId="67142600" w14:textId="77777777" w:rsidR="00FD173A" w:rsidRDefault="00FD173A" w:rsidP="00FD173A">
      <w:pPr>
        <w:pStyle w:val="ListParagraph"/>
      </w:pPr>
      <w:r>
        <w:t>5 June – Acting HT post interview day</w:t>
      </w:r>
    </w:p>
    <w:p w14:paraId="0B02B15C" w14:textId="77777777" w:rsidR="00FD173A" w:rsidRDefault="00FD173A" w:rsidP="00FD173A">
      <w:pPr>
        <w:pStyle w:val="ListParagraph"/>
      </w:pPr>
      <w:r>
        <w:t xml:space="preserve">11 June – Annual Prizegiving </w:t>
      </w:r>
    </w:p>
    <w:p w14:paraId="015AC45B" w14:textId="77777777" w:rsidR="00FD173A" w:rsidRDefault="00FD173A" w:rsidP="00FD173A">
      <w:pPr>
        <w:pStyle w:val="ListParagraph"/>
      </w:pPr>
      <w:r>
        <w:t>19-20 – Summer Concert (TBC)</w:t>
      </w:r>
    </w:p>
    <w:p w14:paraId="122B97CD" w14:textId="77777777" w:rsidR="00FD173A" w:rsidRDefault="00FD173A" w:rsidP="00FD173A">
      <w:pPr>
        <w:pStyle w:val="ListParagraph"/>
      </w:pPr>
      <w:r>
        <w:t>28 June – last day of term</w:t>
      </w:r>
    </w:p>
    <w:p w14:paraId="2D6B448E" w14:textId="77777777" w:rsidR="00FD173A" w:rsidRPr="00B278E6" w:rsidRDefault="00FD173A" w:rsidP="00FD173A">
      <w:pPr>
        <w:pStyle w:val="ListParagraph"/>
      </w:pPr>
    </w:p>
    <w:p w14:paraId="0731B998" w14:textId="77777777" w:rsidR="00FD173A" w:rsidRDefault="00FD173A" w:rsidP="00FD173A">
      <w:r>
        <w:t xml:space="preserve">Craig </w:t>
      </w:r>
      <w:proofErr w:type="spellStart"/>
      <w:r>
        <w:t>Biddick</w:t>
      </w:r>
      <w:proofErr w:type="spellEnd"/>
    </w:p>
    <w:p w14:paraId="19A9A851" w14:textId="77777777" w:rsidR="00FD173A" w:rsidRDefault="00FD173A" w:rsidP="00FD173A">
      <w:r>
        <w:t>Interim Acting Head Teacher</w:t>
      </w:r>
    </w:p>
    <w:p w14:paraId="1CAAEE14" w14:textId="77777777" w:rsidR="00FD173A" w:rsidRPr="00B278E6" w:rsidRDefault="00FD173A" w:rsidP="00FD173A">
      <w:r>
        <w:t>1-5-19</w:t>
      </w:r>
    </w:p>
    <w:p w14:paraId="035CB997" w14:textId="77777777" w:rsidR="00FD173A" w:rsidRDefault="00FD173A" w:rsidP="00CF19EA">
      <w:pPr>
        <w:pStyle w:val="Normal1"/>
        <w:jc w:val="both"/>
      </w:pPr>
    </w:p>
    <w:sectPr w:rsidR="00FD173A" w:rsidSect="00FD173A">
      <w:footerReference w:type="default" r:id="rId9"/>
      <w:pgSz w:w="12240" w:h="15840" w:code="1"/>
      <w:pgMar w:top="851"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D159" w14:textId="77777777" w:rsidR="007E744F" w:rsidRDefault="007E744F" w:rsidP="00967341">
      <w:r>
        <w:separator/>
      </w:r>
    </w:p>
  </w:endnote>
  <w:endnote w:type="continuationSeparator" w:id="0">
    <w:p w14:paraId="26AD7D85" w14:textId="77777777" w:rsidR="007E744F" w:rsidRDefault="007E744F" w:rsidP="0096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651"/>
      <w:docPartObj>
        <w:docPartGallery w:val="Page Numbers (Bottom of Page)"/>
        <w:docPartUnique/>
      </w:docPartObj>
    </w:sdtPr>
    <w:sdtEndPr/>
    <w:sdtContent>
      <w:p w14:paraId="651631E9" w14:textId="77777777" w:rsidR="00811AD2" w:rsidRDefault="007E744F">
        <w:pPr>
          <w:pStyle w:val="Footer"/>
          <w:jc w:val="center"/>
        </w:pPr>
        <w:r>
          <w:fldChar w:fldCharType="begin"/>
        </w:r>
        <w:r>
          <w:instrText xml:space="preserve"> PAGE   \* MERGEFORMAT </w:instrText>
        </w:r>
        <w:r>
          <w:fldChar w:fldCharType="separate"/>
        </w:r>
        <w:r w:rsidR="00550F6B">
          <w:rPr>
            <w:noProof/>
          </w:rPr>
          <w:t>3</w:t>
        </w:r>
        <w:r>
          <w:rPr>
            <w:noProof/>
          </w:rPr>
          <w:fldChar w:fldCharType="end"/>
        </w:r>
      </w:p>
    </w:sdtContent>
  </w:sdt>
  <w:p w14:paraId="1F8591DC" w14:textId="77777777" w:rsidR="00811AD2" w:rsidRDefault="00811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AF4A" w14:textId="77777777" w:rsidR="007E744F" w:rsidRDefault="007E744F" w:rsidP="00967341">
      <w:r>
        <w:separator/>
      </w:r>
    </w:p>
  </w:footnote>
  <w:footnote w:type="continuationSeparator" w:id="0">
    <w:p w14:paraId="413924FC" w14:textId="77777777" w:rsidR="007E744F" w:rsidRDefault="007E744F" w:rsidP="00967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516"/>
    <w:multiLevelType w:val="hybridMultilevel"/>
    <w:tmpl w:val="A5CAC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90865"/>
    <w:multiLevelType w:val="hybridMultilevel"/>
    <w:tmpl w:val="61346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E0C18"/>
    <w:multiLevelType w:val="hybridMultilevel"/>
    <w:tmpl w:val="B0F05456"/>
    <w:lvl w:ilvl="0" w:tplc="88500336">
      <w:start w:val="6"/>
      <w:numFmt w:val="bullet"/>
      <w:lvlText w:val="-"/>
      <w:lvlJc w:val="left"/>
      <w:pPr>
        <w:ind w:left="765" w:hanging="360"/>
      </w:pPr>
      <w:rPr>
        <w:rFonts w:ascii="Arial" w:eastAsia="Arial"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E7F5C3B"/>
    <w:multiLevelType w:val="hybridMultilevel"/>
    <w:tmpl w:val="5B486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B508E"/>
    <w:multiLevelType w:val="hybridMultilevel"/>
    <w:tmpl w:val="922ACB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E7AFB"/>
    <w:multiLevelType w:val="hybridMultilevel"/>
    <w:tmpl w:val="DA86C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F1BAF"/>
    <w:multiLevelType w:val="hybridMultilevel"/>
    <w:tmpl w:val="9C8C12F2"/>
    <w:lvl w:ilvl="0" w:tplc="B994E9D2">
      <w:start w:val="1"/>
      <w:numFmt w:val="bullet"/>
      <w:lvlText w:val="-"/>
      <w:lvlJc w:val="left"/>
      <w:pPr>
        <w:ind w:left="1110" w:hanging="360"/>
      </w:pPr>
      <w:rPr>
        <w:rFonts w:ascii="Arial" w:eastAsia="Arial" w:hAnsi="Arial" w:cs="Aria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7" w15:restartNumberingAfterBreak="0">
    <w:nsid w:val="29537F80"/>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15:restartNumberingAfterBreak="0">
    <w:nsid w:val="2A5940A0"/>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15:restartNumberingAfterBreak="0">
    <w:nsid w:val="4C07774B"/>
    <w:multiLevelType w:val="hybridMultilevel"/>
    <w:tmpl w:val="019E5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91F17"/>
    <w:multiLevelType w:val="hybridMultilevel"/>
    <w:tmpl w:val="9C82B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72841"/>
    <w:multiLevelType w:val="hybridMultilevel"/>
    <w:tmpl w:val="DA86C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C559A"/>
    <w:multiLevelType w:val="hybridMultilevel"/>
    <w:tmpl w:val="FBA45EBE"/>
    <w:lvl w:ilvl="0" w:tplc="891EED02">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15:restartNumberingAfterBreak="0">
    <w:nsid w:val="59322783"/>
    <w:multiLevelType w:val="hybridMultilevel"/>
    <w:tmpl w:val="9F68D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1D28DE"/>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15:restartNumberingAfterBreak="0">
    <w:nsid w:val="5DEB4EAF"/>
    <w:multiLevelType w:val="hybridMultilevel"/>
    <w:tmpl w:val="AC1E8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F15E4"/>
    <w:multiLevelType w:val="hybridMultilevel"/>
    <w:tmpl w:val="3B547A3E"/>
    <w:lvl w:ilvl="0" w:tplc="17B61CC0">
      <w:start w:val="3"/>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E96DDC"/>
    <w:multiLevelType w:val="hybridMultilevel"/>
    <w:tmpl w:val="D7686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9422A3"/>
    <w:multiLevelType w:val="hybridMultilevel"/>
    <w:tmpl w:val="3A9CC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572B6C"/>
    <w:multiLevelType w:val="multilevel"/>
    <w:tmpl w:val="2CEE07EC"/>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0" w15:restartNumberingAfterBreak="0">
    <w:nsid w:val="774F5F07"/>
    <w:multiLevelType w:val="hybridMultilevel"/>
    <w:tmpl w:val="30742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6496D"/>
    <w:multiLevelType w:val="hybridMultilevel"/>
    <w:tmpl w:val="0F383A46"/>
    <w:lvl w:ilvl="0" w:tplc="0168527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3"/>
  </w:num>
  <w:num w:numId="4">
    <w:abstractNumId w:val="0"/>
  </w:num>
  <w:num w:numId="5">
    <w:abstractNumId w:val="9"/>
  </w:num>
  <w:num w:numId="6">
    <w:abstractNumId w:val="1"/>
  </w:num>
  <w:num w:numId="7">
    <w:abstractNumId w:val="20"/>
  </w:num>
  <w:num w:numId="8">
    <w:abstractNumId w:val="15"/>
  </w:num>
  <w:num w:numId="9">
    <w:abstractNumId w:val="11"/>
  </w:num>
  <w:num w:numId="10">
    <w:abstractNumId w:val="12"/>
  </w:num>
  <w:num w:numId="11">
    <w:abstractNumId w:val="6"/>
  </w:num>
  <w:num w:numId="12">
    <w:abstractNumId w:val="7"/>
  </w:num>
  <w:num w:numId="13">
    <w:abstractNumId w:val="2"/>
  </w:num>
  <w:num w:numId="14">
    <w:abstractNumId w:val="17"/>
  </w:num>
  <w:num w:numId="15">
    <w:abstractNumId w:val="18"/>
  </w:num>
  <w:num w:numId="16">
    <w:abstractNumId w:val="21"/>
  </w:num>
  <w:num w:numId="17">
    <w:abstractNumId w:val="10"/>
  </w:num>
  <w:num w:numId="18">
    <w:abstractNumId w:val="16"/>
  </w:num>
  <w:num w:numId="19">
    <w:abstractNumId w:val="5"/>
  </w:num>
  <w:num w:numId="20">
    <w:abstractNumId w:val="14"/>
  </w:num>
  <w:num w:numId="21">
    <w:abstractNumId w:val="8"/>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DA8"/>
    <w:rsid w:val="00003631"/>
    <w:rsid w:val="00007F77"/>
    <w:rsid w:val="000106EC"/>
    <w:rsid w:val="0001353E"/>
    <w:rsid w:val="000173AF"/>
    <w:rsid w:val="000174AC"/>
    <w:rsid w:val="000241AB"/>
    <w:rsid w:val="00024B5A"/>
    <w:rsid w:val="00026FC7"/>
    <w:rsid w:val="00032248"/>
    <w:rsid w:val="0003320D"/>
    <w:rsid w:val="000333EC"/>
    <w:rsid w:val="00036471"/>
    <w:rsid w:val="000413BA"/>
    <w:rsid w:val="000413BF"/>
    <w:rsid w:val="0004192E"/>
    <w:rsid w:val="00042318"/>
    <w:rsid w:val="000423D7"/>
    <w:rsid w:val="0004408F"/>
    <w:rsid w:val="00046AA2"/>
    <w:rsid w:val="0005025D"/>
    <w:rsid w:val="000502D1"/>
    <w:rsid w:val="00050634"/>
    <w:rsid w:val="00051853"/>
    <w:rsid w:val="00052DAF"/>
    <w:rsid w:val="000532D9"/>
    <w:rsid w:val="000553DC"/>
    <w:rsid w:val="00057DEF"/>
    <w:rsid w:val="000605B1"/>
    <w:rsid w:val="00060AF4"/>
    <w:rsid w:val="000610F5"/>
    <w:rsid w:val="00061597"/>
    <w:rsid w:val="0006281B"/>
    <w:rsid w:val="00064E29"/>
    <w:rsid w:val="00065BF2"/>
    <w:rsid w:val="00071BA4"/>
    <w:rsid w:val="00072D55"/>
    <w:rsid w:val="0007385F"/>
    <w:rsid w:val="00075D4A"/>
    <w:rsid w:val="00075F7D"/>
    <w:rsid w:val="00076EAE"/>
    <w:rsid w:val="00083BCE"/>
    <w:rsid w:val="000851A5"/>
    <w:rsid w:val="00087C9E"/>
    <w:rsid w:val="000908B1"/>
    <w:rsid w:val="00090DD9"/>
    <w:rsid w:val="0009145D"/>
    <w:rsid w:val="00092132"/>
    <w:rsid w:val="0009276B"/>
    <w:rsid w:val="000953F0"/>
    <w:rsid w:val="00097ECA"/>
    <w:rsid w:val="000A01BA"/>
    <w:rsid w:val="000A0225"/>
    <w:rsid w:val="000A1C48"/>
    <w:rsid w:val="000A4DCD"/>
    <w:rsid w:val="000A4E65"/>
    <w:rsid w:val="000A68E2"/>
    <w:rsid w:val="000A72B7"/>
    <w:rsid w:val="000A7F31"/>
    <w:rsid w:val="000B56A6"/>
    <w:rsid w:val="000C12A4"/>
    <w:rsid w:val="000C46DB"/>
    <w:rsid w:val="000C4AC1"/>
    <w:rsid w:val="000C5122"/>
    <w:rsid w:val="000C5669"/>
    <w:rsid w:val="000C6C0C"/>
    <w:rsid w:val="000C6C69"/>
    <w:rsid w:val="000C6D63"/>
    <w:rsid w:val="000C6EA6"/>
    <w:rsid w:val="000D18A4"/>
    <w:rsid w:val="000D269D"/>
    <w:rsid w:val="000D2788"/>
    <w:rsid w:val="000D43DA"/>
    <w:rsid w:val="000D7C70"/>
    <w:rsid w:val="000E3296"/>
    <w:rsid w:val="000E45C3"/>
    <w:rsid w:val="000E788E"/>
    <w:rsid w:val="000F0141"/>
    <w:rsid w:val="000F11E7"/>
    <w:rsid w:val="000F19C4"/>
    <w:rsid w:val="000F1C3D"/>
    <w:rsid w:val="000F3744"/>
    <w:rsid w:val="000F433F"/>
    <w:rsid w:val="000F4A65"/>
    <w:rsid w:val="00101015"/>
    <w:rsid w:val="00103441"/>
    <w:rsid w:val="001049BF"/>
    <w:rsid w:val="0010675C"/>
    <w:rsid w:val="00106B67"/>
    <w:rsid w:val="00107D85"/>
    <w:rsid w:val="001146D7"/>
    <w:rsid w:val="001148C7"/>
    <w:rsid w:val="0012076F"/>
    <w:rsid w:val="00122B68"/>
    <w:rsid w:val="00123BF6"/>
    <w:rsid w:val="001252A7"/>
    <w:rsid w:val="001258ED"/>
    <w:rsid w:val="001266F2"/>
    <w:rsid w:val="00131069"/>
    <w:rsid w:val="001321F0"/>
    <w:rsid w:val="00132A26"/>
    <w:rsid w:val="00132D65"/>
    <w:rsid w:val="001339BE"/>
    <w:rsid w:val="00134993"/>
    <w:rsid w:val="00135DA8"/>
    <w:rsid w:val="00136D31"/>
    <w:rsid w:val="001372C6"/>
    <w:rsid w:val="0014288E"/>
    <w:rsid w:val="00142953"/>
    <w:rsid w:val="0014388D"/>
    <w:rsid w:val="00144AC0"/>
    <w:rsid w:val="00144D3E"/>
    <w:rsid w:val="0014791E"/>
    <w:rsid w:val="00151252"/>
    <w:rsid w:val="001526D4"/>
    <w:rsid w:val="00152D15"/>
    <w:rsid w:val="001563EB"/>
    <w:rsid w:val="00160857"/>
    <w:rsid w:val="00160E9A"/>
    <w:rsid w:val="00161727"/>
    <w:rsid w:val="001620DE"/>
    <w:rsid w:val="00162389"/>
    <w:rsid w:val="0016537C"/>
    <w:rsid w:val="00165E55"/>
    <w:rsid w:val="00166201"/>
    <w:rsid w:val="00167209"/>
    <w:rsid w:val="001704EC"/>
    <w:rsid w:val="00171C52"/>
    <w:rsid w:val="00172900"/>
    <w:rsid w:val="00172B09"/>
    <w:rsid w:val="00172BCC"/>
    <w:rsid w:val="00173BA5"/>
    <w:rsid w:val="00173D99"/>
    <w:rsid w:val="001773AD"/>
    <w:rsid w:val="00177A34"/>
    <w:rsid w:val="00180DFF"/>
    <w:rsid w:val="0018163E"/>
    <w:rsid w:val="00182A67"/>
    <w:rsid w:val="00183313"/>
    <w:rsid w:val="00183925"/>
    <w:rsid w:val="0018411F"/>
    <w:rsid w:val="00187FA1"/>
    <w:rsid w:val="00193BA8"/>
    <w:rsid w:val="001968E8"/>
    <w:rsid w:val="001A07DE"/>
    <w:rsid w:val="001A081B"/>
    <w:rsid w:val="001A0AB7"/>
    <w:rsid w:val="001A234A"/>
    <w:rsid w:val="001A2510"/>
    <w:rsid w:val="001A291F"/>
    <w:rsid w:val="001A2D1A"/>
    <w:rsid w:val="001A2F11"/>
    <w:rsid w:val="001A337C"/>
    <w:rsid w:val="001A4C93"/>
    <w:rsid w:val="001A740E"/>
    <w:rsid w:val="001B621F"/>
    <w:rsid w:val="001C029A"/>
    <w:rsid w:val="001C06BE"/>
    <w:rsid w:val="001C0E6C"/>
    <w:rsid w:val="001C3616"/>
    <w:rsid w:val="001C5AD5"/>
    <w:rsid w:val="001D037D"/>
    <w:rsid w:val="001D0744"/>
    <w:rsid w:val="001D2D96"/>
    <w:rsid w:val="001D413F"/>
    <w:rsid w:val="001D783D"/>
    <w:rsid w:val="001E0BEA"/>
    <w:rsid w:val="001E5117"/>
    <w:rsid w:val="001E52C3"/>
    <w:rsid w:val="001E5C07"/>
    <w:rsid w:val="001E696A"/>
    <w:rsid w:val="001E6BD1"/>
    <w:rsid w:val="001F451D"/>
    <w:rsid w:val="001F4A75"/>
    <w:rsid w:val="001F5D1A"/>
    <w:rsid w:val="001F7373"/>
    <w:rsid w:val="002024DB"/>
    <w:rsid w:val="00204712"/>
    <w:rsid w:val="00207E31"/>
    <w:rsid w:val="00210177"/>
    <w:rsid w:val="00213D4D"/>
    <w:rsid w:val="0021475E"/>
    <w:rsid w:val="00216B16"/>
    <w:rsid w:val="00220577"/>
    <w:rsid w:val="002223E6"/>
    <w:rsid w:val="00224F22"/>
    <w:rsid w:val="00225121"/>
    <w:rsid w:val="00226CDF"/>
    <w:rsid w:val="00232AD6"/>
    <w:rsid w:val="00237C16"/>
    <w:rsid w:val="00237CF3"/>
    <w:rsid w:val="00241A36"/>
    <w:rsid w:val="00244D26"/>
    <w:rsid w:val="00246DF0"/>
    <w:rsid w:val="00250C49"/>
    <w:rsid w:val="002510FE"/>
    <w:rsid w:val="00251F5D"/>
    <w:rsid w:val="00253E47"/>
    <w:rsid w:val="0025717B"/>
    <w:rsid w:val="00257259"/>
    <w:rsid w:val="002574E9"/>
    <w:rsid w:val="002577DC"/>
    <w:rsid w:val="002607BE"/>
    <w:rsid w:val="00264900"/>
    <w:rsid w:val="00271337"/>
    <w:rsid w:val="00275598"/>
    <w:rsid w:val="00275702"/>
    <w:rsid w:val="00275B50"/>
    <w:rsid w:val="00280AC4"/>
    <w:rsid w:val="00281B24"/>
    <w:rsid w:val="00282F46"/>
    <w:rsid w:val="002835C4"/>
    <w:rsid w:val="00283B69"/>
    <w:rsid w:val="00285774"/>
    <w:rsid w:val="0028579A"/>
    <w:rsid w:val="00286501"/>
    <w:rsid w:val="0029068A"/>
    <w:rsid w:val="00295574"/>
    <w:rsid w:val="00295F8B"/>
    <w:rsid w:val="00297ECD"/>
    <w:rsid w:val="002A1E2F"/>
    <w:rsid w:val="002A324B"/>
    <w:rsid w:val="002A6A6E"/>
    <w:rsid w:val="002A7069"/>
    <w:rsid w:val="002A7A6F"/>
    <w:rsid w:val="002B03AB"/>
    <w:rsid w:val="002B7DA8"/>
    <w:rsid w:val="002C66B0"/>
    <w:rsid w:val="002D113A"/>
    <w:rsid w:val="002D6B31"/>
    <w:rsid w:val="002E2F4C"/>
    <w:rsid w:val="002E4565"/>
    <w:rsid w:val="002E6650"/>
    <w:rsid w:val="002E71F1"/>
    <w:rsid w:val="002F06B6"/>
    <w:rsid w:val="002F07DB"/>
    <w:rsid w:val="002F0C13"/>
    <w:rsid w:val="002F181E"/>
    <w:rsid w:val="002F4083"/>
    <w:rsid w:val="002F5ECB"/>
    <w:rsid w:val="00300C21"/>
    <w:rsid w:val="00300E44"/>
    <w:rsid w:val="003073D4"/>
    <w:rsid w:val="00310B94"/>
    <w:rsid w:val="003112AE"/>
    <w:rsid w:val="0031153C"/>
    <w:rsid w:val="0031307E"/>
    <w:rsid w:val="00315966"/>
    <w:rsid w:val="00325B40"/>
    <w:rsid w:val="00325F5C"/>
    <w:rsid w:val="00326EE6"/>
    <w:rsid w:val="0033112D"/>
    <w:rsid w:val="00333FA7"/>
    <w:rsid w:val="003344B6"/>
    <w:rsid w:val="00335139"/>
    <w:rsid w:val="00337B6A"/>
    <w:rsid w:val="00337CBF"/>
    <w:rsid w:val="00337D3D"/>
    <w:rsid w:val="00340FCF"/>
    <w:rsid w:val="0034362C"/>
    <w:rsid w:val="00343E28"/>
    <w:rsid w:val="003447B7"/>
    <w:rsid w:val="00350B43"/>
    <w:rsid w:val="003510FF"/>
    <w:rsid w:val="00352595"/>
    <w:rsid w:val="003552B0"/>
    <w:rsid w:val="003561FF"/>
    <w:rsid w:val="003566DE"/>
    <w:rsid w:val="00356DE2"/>
    <w:rsid w:val="0035711F"/>
    <w:rsid w:val="0036704E"/>
    <w:rsid w:val="00371D8E"/>
    <w:rsid w:val="00375AA7"/>
    <w:rsid w:val="00375BA4"/>
    <w:rsid w:val="00376566"/>
    <w:rsid w:val="003773BF"/>
    <w:rsid w:val="00380DED"/>
    <w:rsid w:val="00381C7E"/>
    <w:rsid w:val="0038280B"/>
    <w:rsid w:val="0038315E"/>
    <w:rsid w:val="00383D43"/>
    <w:rsid w:val="00385592"/>
    <w:rsid w:val="003879D4"/>
    <w:rsid w:val="003925B7"/>
    <w:rsid w:val="00392E19"/>
    <w:rsid w:val="003952E2"/>
    <w:rsid w:val="00396034"/>
    <w:rsid w:val="003A1E5D"/>
    <w:rsid w:val="003A253B"/>
    <w:rsid w:val="003A2B10"/>
    <w:rsid w:val="003A49A9"/>
    <w:rsid w:val="003A533F"/>
    <w:rsid w:val="003B2713"/>
    <w:rsid w:val="003B3FC0"/>
    <w:rsid w:val="003B4A99"/>
    <w:rsid w:val="003B5E8E"/>
    <w:rsid w:val="003B6395"/>
    <w:rsid w:val="003C33A8"/>
    <w:rsid w:val="003C43A7"/>
    <w:rsid w:val="003C5066"/>
    <w:rsid w:val="003C58F4"/>
    <w:rsid w:val="003C6C52"/>
    <w:rsid w:val="003C6CE1"/>
    <w:rsid w:val="003C6E73"/>
    <w:rsid w:val="003C7352"/>
    <w:rsid w:val="003D0C34"/>
    <w:rsid w:val="003D13C9"/>
    <w:rsid w:val="003D29D8"/>
    <w:rsid w:val="003D3D56"/>
    <w:rsid w:val="003D53B5"/>
    <w:rsid w:val="003D78C1"/>
    <w:rsid w:val="003E0233"/>
    <w:rsid w:val="003E2716"/>
    <w:rsid w:val="003E4AA9"/>
    <w:rsid w:val="003E5597"/>
    <w:rsid w:val="003E5BB4"/>
    <w:rsid w:val="003E66AE"/>
    <w:rsid w:val="003E7F6A"/>
    <w:rsid w:val="003E7F96"/>
    <w:rsid w:val="003F184D"/>
    <w:rsid w:val="003F4070"/>
    <w:rsid w:val="003F4973"/>
    <w:rsid w:val="004004CC"/>
    <w:rsid w:val="00403E5B"/>
    <w:rsid w:val="00404853"/>
    <w:rsid w:val="004060A8"/>
    <w:rsid w:val="00410CFA"/>
    <w:rsid w:val="00411208"/>
    <w:rsid w:val="00411AE9"/>
    <w:rsid w:val="00411BBF"/>
    <w:rsid w:val="004167F7"/>
    <w:rsid w:val="00416A0B"/>
    <w:rsid w:val="00421281"/>
    <w:rsid w:val="004215F6"/>
    <w:rsid w:val="00421EC2"/>
    <w:rsid w:val="00424012"/>
    <w:rsid w:val="0042574C"/>
    <w:rsid w:val="0042692E"/>
    <w:rsid w:val="00426F83"/>
    <w:rsid w:val="00430635"/>
    <w:rsid w:val="00433A47"/>
    <w:rsid w:val="004344E9"/>
    <w:rsid w:val="00434C73"/>
    <w:rsid w:val="00435AAD"/>
    <w:rsid w:val="00436C50"/>
    <w:rsid w:val="00441073"/>
    <w:rsid w:val="00444470"/>
    <w:rsid w:val="00446164"/>
    <w:rsid w:val="00446F0E"/>
    <w:rsid w:val="00451286"/>
    <w:rsid w:val="00451CC0"/>
    <w:rsid w:val="00451CD3"/>
    <w:rsid w:val="00453762"/>
    <w:rsid w:val="0045436F"/>
    <w:rsid w:val="004555B5"/>
    <w:rsid w:val="00456F7E"/>
    <w:rsid w:val="00457CCB"/>
    <w:rsid w:val="00460080"/>
    <w:rsid w:val="0046192B"/>
    <w:rsid w:val="004655A2"/>
    <w:rsid w:val="00465AD6"/>
    <w:rsid w:val="004671AA"/>
    <w:rsid w:val="0048087F"/>
    <w:rsid w:val="00481F2D"/>
    <w:rsid w:val="00482BCA"/>
    <w:rsid w:val="00483853"/>
    <w:rsid w:val="00484138"/>
    <w:rsid w:val="00486D2D"/>
    <w:rsid w:val="00490292"/>
    <w:rsid w:val="00491326"/>
    <w:rsid w:val="004915CB"/>
    <w:rsid w:val="00493DEE"/>
    <w:rsid w:val="00494270"/>
    <w:rsid w:val="00497D31"/>
    <w:rsid w:val="00497E1B"/>
    <w:rsid w:val="004A08CC"/>
    <w:rsid w:val="004A0D4E"/>
    <w:rsid w:val="004A3D30"/>
    <w:rsid w:val="004A3F8B"/>
    <w:rsid w:val="004B38BC"/>
    <w:rsid w:val="004B4A99"/>
    <w:rsid w:val="004B54D7"/>
    <w:rsid w:val="004B7280"/>
    <w:rsid w:val="004C5C5D"/>
    <w:rsid w:val="004C6E2A"/>
    <w:rsid w:val="004C6F90"/>
    <w:rsid w:val="004C7190"/>
    <w:rsid w:val="004C7AAD"/>
    <w:rsid w:val="004D0435"/>
    <w:rsid w:val="004D230E"/>
    <w:rsid w:val="004D3724"/>
    <w:rsid w:val="004D4051"/>
    <w:rsid w:val="004D7D06"/>
    <w:rsid w:val="004E1C3F"/>
    <w:rsid w:val="004E1E82"/>
    <w:rsid w:val="004E3280"/>
    <w:rsid w:val="004E6898"/>
    <w:rsid w:val="004E7116"/>
    <w:rsid w:val="004E7759"/>
    <w:rsid w:val="004E7B44"/>
    <w:rsid w:val="004F03A8"/>
    <w:rsid w:val="004F2CFE"/>
    <w:rsid w:val="004F3C1A"/>
    <w:rsid w:val="004F6524"/>
    <w:rsid w:val="00500AC4"/>
    <w:rsid w:val="00501A9A"/>
    <w:rsid w:val="005032B1"/>
    <w:rsid w:val="0050340E"/>
    <w:rsid w:val="00504EF1"/>
    <w:rsid w:val="005061A5"/>
    <w:rsid w:val="005067AC"/>
    <w:rsid w:val="0050695C"/>
    <w:rsid w:val="00507AEB"/>
    <w:rsid w:val="0051536B"/>
    <w:rsid w:val="00515458"/>
    <w:rsid w:val="0051594A"/>
    <w:rsid w:val="00516114"/>
    <w:rsid w:val="00516F19"/>
    <w:rsid w:val="005177EF"/>
    <w:rsid w:val="005209F9"/>
    <w:rsid w:val="0052486D"/>
    <w:rsid w:val="005258B5"/>
    <w:rsid w:val="00530AE9"/>
    <w:rsid w:val="0053180D"/>
    <w:rsid w:val="00534778"/>
    <w:rsid w:val="005347E9"/>
    <w:rsid w:val="00534DA4"/>
    <w:rsid w:val="0053546C"/>
    <w:rsid w:val="005378FB"/>
    <w:rsid w:val="00537907"/>
    <w:rsid w:val="0054034D"/>
    <w:rsid w:val="0054146B"/>
    <w:rsid w:val="00541FC8"/>
    <w:rsid w:val="00544625"/>
    <w:rsid w:val="00546310"/>
    <w:rsid w:val="00547A99"/>
    <w:rsid w:val="00550F6B"/>
    <w:rsid w:val="005521DF"/>
    <w:rsid w:val="005615B5"/>
    <w:rsid w:val="005629C7"/>
    <w:rsid w:val="00567317"/>
    <w:rsid w:val="00567E2E"/>
    <w:rsid w:val="00571DD1"/>
    <w:rsid w:val="005739F3"/>
    <w:rsid w:val="005747B9"/>
    <w:rsid w:val="005753A9"/>
    <w:rsid w:val="005849BD"/>
    <w:rsid w:val="00584EB7"/>
    <w:rsid w:val="00585321"/>
    <w:rsid w:val="00586EA9"/>
    <w:rsid w:val="0058719E"/>
    <w:rsid w:val="0059347F"/>
    <w:rsid w:val="00596FE7"/>
    <w:rsid w:val="0059744C"/>
    <w:rsid w:val="005A03D3"/>
    <w:rsid w:val="005A3E67"/>
    <w:rsid w:val="005B4CD4"/>
    <w:rsid w:val="005B5CA9"/>
    <w:rsid w:val="005B63B7"/>
    <w:rsid w:val="005B7039"/>
    <w:rsid w:val="005C0A35"/>
    <w:rsid w:val="005C480E"/>
    <w:rsid w:val="005C753E"/>
    <w:rsid w:val="005D4EF7"/>
    <w:rsid w:val="005E2BB0"/>
    <w:rsid w:val="005E50C8"/>
    <w:rsid w:val="005F07E8"/>
    <w:rsid w:val="005F40BF"/>
    <w:rsid w:val="005F7683"/>
    <w:rsid w:val="0060270D"/>
    <w:rsid w:val="00602FA4"/>
    <w:rsid w:val="00602FED"/>
    <w:rsid w:val="00604043"/>
    <w:rsid w:val="006043F0"/>
    <w:rsid w:val="00605DE1"/>
    <w:rsid w:val="006066EE"/>
    <w:rsid w:val="00611873"/>
    <w:rsid w:val="00612EF9"/>
    <w:rsid w:val="006135CC"/>
    <w:rsid w:val="00614B63"/>
    <w:rsid w:val="00616BD3"/>
    <w:rsid w:val="00622FE2"/>
    <w:rsid w:val="00626503"/>
    <w:rsid w:val="00627A46"/>
    <w:rsid w:val="006304C3"/>
    <w:rsid w:val="0063146A"/>
    <w:rsid w:val="00632CF6"/>
    <w:rsid w:val="00636B28"/>
    <w:rsid w:val="006401AE"/>
    <w:rsid w:val="00640309"/>
    <w:rsid w:val="006405B6"/>
    <w:rsid w:val="00640D5D"/>
    <w:rsid w:val="00641D07"/>
    <w:rsid w:val="00641ED6"/>
    <w:rsid w:val="006448F0"/>
    <w:rsid w:val="0064500F"/>
    <w:rsid w:val="00645DB6"/>
    <w:rsid w:val="00646638"/>
    <w:rsid w:val="00655563"/>
    <w:rsid w:val="00655BB5"/>
    <w:rsid w:val="0065699F"/>
    <w:rsid w:val="00660160"/>
    <w:rsid w:val="006628CD"/>
    <w:rsid w:val="00662CE0"/>
    <w:rsid w:val="00665B2A"/>
    <w:rsid w:val="00671653"/>
    <w:rsid w:val="00673308"/>
    <w:rsid w:val="00674AC8"/>
    <w:rsid w:val="006751F3"/>
    <w:rsid w:val="006755E6"/>
    <w:rsid w:val="006757E4"/>
    <w:rsid w:val="0067599E"/>
    <w:rsid w:val="00676680"/>
    <w:rsid w:val="00680736"/>
    <w:rsid w:val="00681B0B"/>
    <w:rsid w:val="00683E2A"/>
    <w:rsid w:val="00684CD0"/>
    <w:rsid w:val="00687B57"/>
    <w:rsid w:val="00687F1F"/>
    <w:rsid w:val="00690F21"/>
    <w:rsid w:val="00692FB9"/>
    <w:rsid w:val="00694542"/>
    <w:rsid w:val="00697D0F"/>
    <w:rsid w:val="006A0AB4"/>
    <w:rsid w:val="006A2096"/>
    <w:rsid w:val="006A2583"/>
    <w:rsid w:val="006A301E"/>
    <w:rsid w:val="006A328B"/>
    <w:rsid w:val="006A6843"/>
    <w:rsid w:val="006B3966"/>
    <w:rsid w:val="006B7BCB"/>
    <w:rsid w:val="006B7BF3"/>
    <w:rsid w:val="006C027A"/>
    <w:rsid w:val="006C1B98"/>
    <w:rsid w:val="006C4DC6"/>
    <w:rsid w:val="006C54FA"/>
    <w:rsid w:val="006C789D"/>
    <w:rsid w:val="006C7F50"/>
    <w:rsid w:val="006D1574"/>
    <w:rsid w:val="006D2789"/>
    <w:rsid w:val="006D2B23"/>
    <w:rsid w:val="006D33D4"/>
    <w:rsid w:val="006D69D9"/>
    <w:rsid w:val="006E27F3"/>
    <w:rsid w:val="006E33F4"/>
    <w:rsid w:val="006E4863"/>
    <w:rsid w:val="006E54A1"/>
    <w:rsid w:val="006E5816"/>
    <w:rsid w:val="006E7EA2"/>
    <w:rsid w:val="006F0693"/>
    <w:rsid w:val="006F17D5"/>
    <w:rsid w:val="006F196F"/>
    <w:rsid w:val="006F3144"/>
    <w:rsid w:val="006F3C6A"/>
    <w:rsid w:val="006F409A"/>
    <w:rsid w:val="006F64DA"/>
    <w:rsid w:val="006F7C14"/>
    <w:rsid w:val="00702ABD"/>
    <w:rsid w:val="00702C08"/>
    <w:rsid w:val="007069AA"/>
    <w:rsid w:val="00710F66"/>
    <w:rsid w:val="00714CBE"/>
    <w:rsid w:val="007205DF"/>
    <w:rsid w:val="00724897"/>
    <w:rsid w:val="00730963"/>
    <w:rsid w:val="00731030"/>
    <w:rsid w:val="0073150B"/>
    <w:rsid w:val="00732497"/>
    <w:rsid w:val="007327A0"/>
    <w:rsid w:val="007342F8"/>
    <w:rsid w:val="007346AC"/>
    <w:rsid w:val="00734FE3"/>
    <w:rsid w:val="007354BE"/>
    <w:rsid w:val="00735E03"/>
    <w:rsid w:val="00741626"/>
    <w:rsid w:val="007437FF"/>
    <w:rsid w:val="007503BB"/>
    <w:rsid w:val="007516FD"/>
    <w:rsid w:val="00751C3D"/>
    <w:rsid w:val="007520B3"/>
    <w:rsid w:val="00752B1A"/>
    <w:rsid w:val="00754950"/>
    <w:rsid w:val="00755E4D"/>
    <w:rsid w:val="007563EC"/>
    <w:rsid w:val="00756B4F"/>
    <w:rsid w:val="00756D9E"/>
    <w:rsid w:val="0075750D"/>
    <w:rsid w:val="0076519F"/>
    <w:rsid w:val="00766428"/>
    <w:rsid w:val="00767501"/>
    <w:rsid w:val="0076780B"/>
    <w:rsid w:val="0077028E"/>
    <w:rsid w:val="0077239F"/>
    <w:rsid w:val="00773D92"/>
    <w:rsid w:val="00774C1A"/>
    <w:rsid w:val="00774E7D"/>
    <w:rsid w:val="00780B47"/>
    <w:rsid w:val="00786497"/>
    <w:rsid w:val="0079009E"/>
    <w:rsid w:val="0079099E"/>
    <w:rsid w:val="0079316A"/>
    <w:rsid w:val="00797D0F"/>
    <w:rsid w:val="007A1CDC"/>
    <w:rsid w:val="007A23DC"/>
    <w:rsid w:val="007A50B7"/>
    <w:rsid w:val="007A6685"/>
    <w:rsid w:val="007B168E"/>
    <w:rsid w:val="007B22AF"/>
    <w:rsid w:val="007B36CE"/>
    <w:rsid w:val="007B4386"/>
    <w:rsid w:val="007B4653"/>
    <w:rsid w:val="007B4C86"/>
    <w:rsid w:val="007C1C78"/>
    <w:rsid w:val="007C45E1"/>
    <w:rsid w:val="007C53BC"/>
    <w:rsid w:val="007C5F72"/>
    <w:rsid w:val="007C71AF"/>
    <w:rsid w:val="007D09F9"/>
    <w:rsid w:val="007D0BAA"/>
    <w:rsid w:val="007D522A"/>
    <w:rsid w:val="007D54AF"/>
    <w:rsid w:val="007D68DD"/>
    <w:rsid w:val="007E2EAC"/>
    <w:rsid w:val="007E32BE"/>
    <w:rsid w:val="007E5271"/>
    <w:rsid w:val="007E744F"/>
    <w:rsid w:val="007F0F11"/>
    <w:rsid w:val="007F1C1E"/>
    <w:rsid w:val="007F63C3"/>
    <w:rsid w:val="007F6678"/>
    <w:rsid w:val="007F67D0"/>
    <w:rsid w:val="0080542C"/>
    <w:rsid w:val="00806780"/>
    <w:rsid w:val="008107F7"/>
    <w:rsid w:val="00810EFB"/>
    <w:rsid w:val="00811AD2"/>
    <w:rsid w:val="008125BA"/>
    <w:rsid w:val="00812BCB"/>
    <w:rsid w:val="008138E3"/>
    <w:rsid w:val="00817C90"/>
    <w:rsid w:val="00830486"/>
    <w:rsid w:val="008307A4"/>
    <w:rsid w:val="008307AE"/>
    <w:rsid w:val="008318F3"/>
    <w:rsid w:val="00831920"/>
    <w:rsid w:val="00831C80"/>
    <w:rsid w:val="008329B6"/>
    <w:rsid w:val="00833062"/>
    <w:rsid w:val="008340DB"/>
    <w:rsid w:val="0083412B"/>
    <w:rsid w:val="00834ADC"/>
    <w:rsid w:val="008361A8"/>
    <w:rsid w:val="008365C8"/>
    <w:rsid w:val="00837AE7"/>
    <w:rsid w:val="00837CD8"/>
    <w:rsid w:val="008420FF"/>
    <w:rsid w:val="00842E7F"/>
    <w:rsid w:val="008446D9"/>
    <w:rsid w:val="00845A23"/>
    <w:rsid w:val="00847556"/>
    <w:rsid w:val="00847620"/>
    <w:rsid w:val="00847E0E"/>
    <w:rsid w:val="008516BD"/>
    <w:rsid w:val="00855677"/>
    <w:rsid w:val="00855F7B"/>
    <w:rsid w:val="0085727E"/>
    <w:rsid w:val="008574FD"/>
    <w:rsid w:val="0086026E"/>
    <w:rsid w:val="00862078"/>
    <w:rsid w:val="008622CB"/>
    <w:rsid w:val="00863E84"/>
    <w:rsid w:val="00866A84"/>
    <w:rsid w:val="00867A64"/>
    <w:rsid w:val="00870F2E"/>
    <w:rsid w:val="00871274"/>
    <w:rsid w:val="00871A2C"/>
    <w:rsid w:val="0087207E"/>
    <w:rsid w:val="008750ED"/>
    <w:rsid w:val="00875A8A"/>
    <w:rsid w:val="00875D46"/>
    <w:rsid w:val="008762C0"/>
    <w:rsid w:val="00876AF2"/>
    <w:rsid w:val="00877F56"/>
    <w:rsid w:val="00881A73"/>
    <w:rsid w:val="0088315C"/>
    <w:rsid w:val="0088390B"/>
    <w:rsid w:val="00884782"/>
    <w:rsid w:val="00885F6B"/>
    <w:rsid w:val="00886383"/>
    <w:rsid w:val="00891540"/>
    <w:rsid w:val="00892F9D"/>
    <w:rsid w:val="008A06AF"/>
    <w:rsid w:val="008A22D8"/>
    <w:rsid w:val="008A4B69"/>
    <w:rsid w:val="008A58F9"/>
    <w:rsid w:val="008A60C2"/>
    <w:rsid w:val="008B0511"/>
    <w:rsid w:val="008B1DB9"/>
    <w:rsid w:val="008B2086"/>
    <w:rsid w:val="008B6A98"/>
    <w:rsid w:val="008C02CC"/>
    <w:rsid w:val="008C7863"/>
    <w:rsid w:val="008D0581"/>
    <w:rsid w:val="008D244C"/>
    <w:rsid w:val="008D2914"/>
    <w:rsid w:val="008D2C6E"/>
    <w:rsid w:val="008D6213"/>
    <w:rsid w:val="008E1022"/>
    <w:rsid w:val="008E3495"/>
    <w:rsid w:val="008E4D61"/>
    <w:rsid w:val="008E5A97"/>
    <w:rsid w:val="008F38B6"/>
    <w:rsid w:val="008F6972"/>
    <w:rsid w:val="009017F6"/>
    <w:rsid w:val="00907696"/>
    <w:rsid w:val="009102BE"/>
    <w:rsid w:val="00910702"/>
    <w:rsid w:val="00910C3B"/>
    <w:rsid w:val="0091261D"/>
    <w:rsid w:val="009136BE"/>
    <w:rsid w:val="009139AB"/>
    <w:rsid w:val="00914B03"/>
    <w:rsid w:val="00916042"/>
    <w:rsid w:val="0091673C"/>
    <w:rsid w:val="009168ED"/>
    <w:rsid w:val="00920968"/>
    <w:rsid w:val="00926C31"/>
    <w:rsid w:val="00932636"/>
    <w:rsid w:val="00936DFB"/>
    <w:rsid w:val="00937406"/>
    <w:rsid w:val="00937669"/>
    <w:rsid w:val="00937DFE"/>
    <w:rsid w:val="0094180B"/>
    <w:rsid w:val="00944ABB"/>
    <w:rsid w:val="00945078"/>
    <w:rsid w:val="00950BE8"/>
    <w:rsid w:val="00951432"/>
    <w:rsid w:val="00951616"/>
    <w:rsid w:val="00951E4C"/>
    <w:rsid w:val="00953F2E"/>
    <w:rsid w:val="00954074"/>
    <w:rsid w:val="009573D6"/>
    <w:rsid w:val="0096197C"/>
    <w:rsid w:val="00962DA9"/>
    <w:rsid w:val="0096512D"/>
    <w:rsid w:val="00967341"/>
    <w:rsid w:val="00971058"/>
    <w:rsid w:val="00972A72"/>
    <w:rsid w:val="00973907"/>
    <w:rsid w:val="009765E0"/>
    <w:rsid w:val="00977BAE"/>
    <w:rsid w:val="00977BE0"/>
    <w:rsid w:val="0098365B"/>
    <w:rsid w:val="00983B4E"/>
    <w:rsid w:val="00986ADB"/>
    <w:rsid w:val="009908D6"/>
    <w:rsid w:val="00990B29"/>
    <w:rsid w:val="009915FD"/>
    <w:rsid w:val="0099176F"/>
    <w:rsid w:val="00991D0B"/>
    <w:rsid w:val="00997ECB"/>
    <w:rsid w:val="009A0F2F"/>
    <w:rsid w:val="009A3B60"/>
    <w:rsid w:val="009A6DA1"/>
    <w:rsid w:val="009B09D2"/>
    <w:rsid w:val="009B320F"/>
    <w:rsid w:val="009B4079"/>
    <w:rsid w:val="009B5E7E"/>
    <w:rsid w:val="009C0EDE"/>
    <w:rsid w:val="009C17AA"/>
    <w:rsid w:val="009C4074"/>
    <w:rsid w:val="009C44EB"/>
    <w:rsid w:val="009C6753"/>
    <w:rsid w:val="009C6E8D"/>
    <w:rsid w:val="009D0ACF"/>
    <w:rsid w:val="009D4E06"/>
    <w:rsid w:val="009D589A"/>
    <w:rsid w:val="009D75E0"/>
    <w:rsid w:val="009E13DD"/>
    <w:rsid w:val="009E2888"/>
    <w:rsid w:val="009E2A99"/>
    <w:rsid w:val="009E7B39"/>
    <w:rsid w:val="009F0AE5"/>
    <w:rsid w:val="009F1839"/>
    <w:rsid w:val="009F1BCC"/>
    <w:rsid w:val="009F289B"/>
    <w:rsid w:val="009F3292"/>
    <w:rsid w:val="009F34D5"/>
    <w:rsid w:val="009F3591"/>
    <w:rsid w:val="009F467B"/>
    <w:rsid w:val="009F5489"/>
    <w:rsid w:val="009F6795"/>
    <w:rsid w:val="009F7880"/>
    <w:rsid w:val="00A008C8"/>
    <w:rsid w:val="00A01805"/>
    <w:rsid w:val="00A01A9B"/>
    <w:rsid w:val="00A02289"/>
    <w:rsid w:val="00A03353"/>
    <w:rsid w:val="00A0357D"/>
    <w:rsid w:val="00A05541"/>
    <w:rsid w:val="00A11844"/>
    <w:rsid w:val="00A14763"/>
    <w:rsid w:val="00A151D8"/>
    <w:rsid w:val="00A15FB4"/>
    <w:rsid w:val="00A16873"/>
    <w:rsid w:val="00A20575"/>
    <w:rsid w:val="00A20C6D"/>
    <w:rsid w:val="00A20E03"/>
    <w:rsid w:val="00A21532"/>
    <w:rsid w:val="00A221C7"/>
    <w:rsid w:val="00A26432"/>
    <w:rsid w:val="00A30040"/>
    <w:rsid w:val="00A35991"/>
    <w:rsid w:val="00A36AC8"/>
    <w:rsid w:val="00A42076"/>
    <w:rsid w:val="00A44C9F"/>
    <w:rsid w:val="00A47C3A"/>
    <w:rsid w:val="00A51AF8"/>
    <w:rsid w:val="00A56F0D"/>
    <w:rsid w:val="00A60281"/>
    <w:rsid w:val="00A60CC1"/>
    <w:rsid w:val="00A622D3"/>
    <w:rsid w:val="00A6460E"/>
    <w:rsid w:val="00A6626B"/>
    <w:rsid w:val="00A66762"/>
    <w:rsid w:val="00A6678A"/>
    <w:rsid w:val="00A721AA"/>
    <w:rsid w:val="00A72260"/>
    <w:rsid w:val="00A72690"/>
    <w:rsid w:val="00A75307"/>
    <w:rsid w:val="00A77182"/>
    <w:rsid w:val="00A858FC"/>
    <w:rsid w:val="00A9017E"/>
    <w:rsid w:val="00A914A2"/>
    <w:rsid w:val="00A91EDE"/>
    <w:rsid w:val="00A9247D"/>
    <w:rsid w:val="00A9383F"/>
    <w:rsid w:val="00A93FC5"/>
    <w:rsid w:val="00A9454C"/>
    <w:rsid w:val="00A967C4"/>
    <w:rsid w:val="00A97322"/>
    <w:rsid w:val="00AA3D99"/>
    <w:rsid w:val="00AA5F7B"/>
    <w:rsid w:val="00AB0CF5"/>
    <w:rsid w:val="00AB2CF8"/>
    <w:rsid w:val="00AB3C41"/>
    <w:rsid w:val="00AB4817"/>
    <w:rsid w:val="00AB557C"/>
    <w:rsid w:val="00AB5BA5"/>
    <w:rsid w:val="00AB6788"/>
    <w:rsid w:val="00AB7380"/>
    <w:rsid w:val="00AB73CC"/>
    <w:rsid w:val="00AC216E"/>
    <w:rsid w:val="00AC2899"/>
    <w:rsid w:val="00AC47C7"/>
    <w:rsid w:val="00AC4AE8"/>
    <w:rsid w:val="00AC5EB2"/>
    <w:rsid w:val="00AC6379"/>
    <w:rsid w:val="00AD1C05"/>
    <w:rsid w:val="00AD1DDF"/>
    <w:rsid w:val="00AD2CC2"/>
    <w:rsid w:val="00AD32E0"/>
    <w:rsid w:val="00AD4F77"/>
    <w:rsid w:val="00AD5579"/>
    <w:rsid w:val="00AE18E6"/>
    <w:rsid w:val="00AE1D3B"/>
    <w:rsid w:val="00AE460A"/>
    <w:rsid w:val="00AE528E"/>
    <w:rsid w:val="00AE5CEF"/>
    <w:rsid w:val="00AF0F58"/>
    <w:rsid w:val="00AF59C6"/>
    <w:rsid w:val="00B02698"/>
    <w:rsid w:val="00B0292D"/>
    <w:rsid w:val="00B03CD6"/>
    <w:rsid w:val="00B05412"/>
    <w:rsid w:val="00B05449"/>
    <w:rsid w:val="00B12DA2"/>
    <w:rsid w:val="00B12F8C"/>
    <w:rsid w:val="00B13DB7"/>
    <w:rsid w:val="00B155D4"/>
    <w:rsid w:val="00B1601F"/>
    <w:rsid w:val="00B16928"/>
    <w:rsid w:val="00B22C60"/>
    <w:rsid w:val="00B241EA"/>
    <w:rsid w:val="00B243D5"/>
    <w:rsid w:val="00B24658"/>
    <w:rsid w:val="00B2501C"/>
    <w:rsid w:val="00B3296C"/>
    <w:rsid w:val="00B32CDA"/>
    <w:rsid w:val="00B347BC"/>
    <w:rsid w:val="00B3558B"/>
    <w:rsid w:val="00B371A7"/>
    <w:rsid w:val="00B37E3F"/>
    <w:rsid w:val="00B4193F"/>
    <w:rsid w:val="00B45836"/>
    <w:rsid w:val="00B476F8"/>
    <w:rsid w:val="00B50FDD"/>
    <w:rsid w:val="00B515FD"/>
    <w:rsid w:val="00B5210F"/>
    <w:rsid w:val="00B5537F"/>
    <w:rsid w:val="00B57CCE"/>
    <w:rsid w:val="00B60202"/>
    <w:rsid w:val="00B618F8"/>
    <w:rsid w:val="00B62E53"/>
    <w:rsid w:val="00B62F69"/>
    <w:rsid w:val="00B634CB"/>
    <w:rsid w:val="00B63DFB"/>
    <w:rsid w:val="00B644E3"/>
    <w:rsid w:val="00B6484E"/>
    <w:rsid w:val="00B654FB"/>
    <w:rsid w:val="00B724F1"/>
    <w:rsid w:val="00B72C9A"/>
    <w:rsid w:val="00B750D0"/>
    <w:rsid w:val="00B755E3"/>
    <w:rsid w:val="00B76200"/>
    <w:rsid w:val="00B77D3D"/>
    <w:rsid w:val="00B84B83"/>
    <w:rsid w:val="00B85092"/>
    <w:rsid w:val="00B85E64"/>
    <w:rsid w:val="00B90A75"/>
    <w:rsid w:val="00B9115C"/>
    <w:rsid w:val="00B92DD7"/>
    <w:rsid w:val="00B9353E"/>
    <w:rsid w:val="00B93EA2"/>
    <w:rsid w:val="00B9404D"/>
    <w:rsid w:val="00B975AB"/>
    <w:rsid w:val="00B9762D"/>
    <w:rsid w:val="00B978E9"/>
    <w:rsid w:val="00BA3EEA"/>
    <w:rsid w:val="00BA78D9"/>
    <w:rsid w:val="00BB126F"/>
    <w:rsid w:val="00BB27FA"/>
    <w:rsid w:val="00BB2C23"/>
    <w:rsid w:val="00BB332D"/>
    <w:rsid w:val="00BB3E47"/>
    <w:rsid w:val="00BB3F68"/>
    <w:rsid w:val="00BB5ADD"/>
    <w:rsid w:val="00BB692E"/>
    <w:rsid w:val="00BC09FA"/>
    <w:rsid w:val="00BC32C4"/>
    <w:rsid w:val="00BC4857"/>
    <w:rsid w:val="00BC63CA"/>
    <w:rsid w:val="00BC7767"/>
    <w:rsid w:val="00BD0A2F"/>
    <w:rsid w:val="00BD16AA"/>
    <w:rsid w:val="00BD519B"/>
    <w:rsid w:val="00BD51A8"/>
    <w:rsid w:val="00BD5C90"/>
    <w:rsid w:val="00BD7EC2"/>
    <w:rsid w:val="00BE0340"/>
    <w:rsid w:val="00BE3468"/>
    <w:rsid w:val="00BE3A93"/>
    <w:rsid w:val="00BE41D8"/>
    <w:rsid w:val="00BE70C7"/>
    <w:rsid w:val="00BF33E9"/>
    <w:rsid w:val="00BF5DBB"/>
    <w:rsid w:val="00C00764"/>
    <w:rsid w:val="00C04695"/>
    <w:rsid w:val="00C06844"/>
    <w:rsid w:val="00C07AC8"/>
    <w:rsid w:val="00C10431"/>
    <w:rsid w:val="00C12197"/>
    <w:rsid w:val="00C13983"/>
    <w:rsid w:val="00C1420C"/>
    <w:rsid w:val="00C16961"/>
    <w:rsid w:val="00C17869"/>
    <w:rsid w:val="00C20838"/>
    <w:rsid w:val="00C24D0B"/>
    <w:rsid w:val="00C2505D"/>
    <w:rsid w:val="00C26AB0"/>
    <w:rsid w:val="00C2705E"/>
    <w:rsid w:val="00C274D9"/>
    <w:rsid w:val="00C27FDA"/>
    <w:rsid w:val="00C309E6"/>
    <w:rsid w:val="00C30A6C"/>
    <w:rsid w:val="00C30E23"/>
    <w:rsid w:val="00C31397"/>
    <w:rsid w:val="00C32164"/>
    <w:rsid w:val="00C32CA5"/>
    <w:rsid w:val="00C3326D"/>
    <w:rsid w:val="00C33285"/>
    <w:rsid w:val="00C3379D"/>
    <w:rsid w:val="00C3586A"/>
    <w:rsid w:val="00C35A4C"/>
    <w:rsid w:val="00C35E34"/>
    <w:rsid w:val="00C3691A"/>
    <w:rsid w:val="00C42598"/>
    <w:rsid w:val="00C45012"/>
    <w:rsid w:val="00C50932"/>
    <w:rsid w:val="00C50952"/>
    <w:rsid w:val="00C523A5"/>
    <w:rsid w:val="00C52742"/>
    <w:rsid w:val="00C57394"/>
    <w:rsid w:val="00C578E1"/>
    <w:rsid w:val="00C60C7C"/>
    <w:rsid w:val="00C61570"/>
    <w:rsid w:val="00C61D40"/>
    <w:rsid w:val="00C62128"/>
    <w:rsid w:val="00C62AE2"/>
    <w:rsid w:val="00C636B5"/>
    <w:rsid w:val="00C63EF9"/>
    <w:rsid w:val="00C64DBE"/>
    <w:rsid w:val="00C6592F"/>
    <w:rsid w:val="00C66476"/>
    <w:rsid w:val="00C67CA8"/>
    <w:rsid w:val="00C720FF"/>
    <w:rsid w:val="00C72FD5"/>
    <w:rsid w:val="00C73406"/>
    <w:rsid w:val="00C74082"/>
    <w:rsid w:val="00C7766A"/>
    <w:rsid w:val="00C77A64"/>
    <w:rsid w:val="00C832AB"/>
    <w:rsid w:val="00C8342D"/>
    <w:rsid w:val="00C83C2B"/>
    <w:rsid w:val="00C8484B"/>
    <w:rsid w:val="00C85E8F"/>
    <w:rsid w:val="00C869D2"/>
    <w:rsid w:val="00C90768"/>
    <w:rsid w:val="00C90DBE"/>
    <w:rsid w:val="00C91DD5"/>
    <w:rsid w:val="00C94F2D"/>
    <w:rsid w:val="00C9746B"/>
    <w:rsid w:val="00C9765A"/>
    <w:rsid w:val="00C97B38"/>
    <w:rsid w:val="00CA24EF"/>
    <w:rsid w:val="00CA314E"/>
    <w:rsid w:val="00CA4A72"/>
    <w:rsid w:val="00CA6C0C"/>
    <w:rsid w:val="00CA77F4"/>
    <w:rsid w:val="00CB2F5A"/>
    <w:rsid w:val="00CB4C6D"/>
    <w:rsid w:val="00CB5240"/>
    <w:rsid w:val="00CB53B8"/>
    <w:rsid w:val="00CB5C03"/>
    <w:rsid w:val="00CB5CC0"/>
    <w:rsid w:val="00CB638B"/>
    <w:rsid w:val="00CB7522"/>
    <w:rsid w:val="00CC02CC"/>
    <w:rsid w:val="00CC10B6"/>
    <w:rsid w:val="00CC29C7"/>
    <w:rsid w:val="00CC4EE9"/>
    <w:rsid w:val="00CC53DB"/>
    <w:rsid w:val="00CC741B"/>
    <w:rsid w:val="00CD1EBF"/>
    <w:rsid w:val="00CD3A06"/>
    <w:rsid w:val="00CD5C99"/>
    <w:rsid w:val="00CD6A29"/>
    <w:rsid w:val="00CD7F19"/>
    <w:rsid w:val="00CE0631"/>
    <w:rsid w:val="00CE15F9"/>
    <w:rsid w:val="00CF19EA"/>
    <w:rsid w:val="00CF3E7E"/>
    <w:rsid w:val="00CF5281"/>
    <w:rsid w:val="00CF63C1"/>
    <w:rsid w:val="00CF6488"/>
    <w:rsid w:val="00CF7618"/>
    <w:rsid w:val="00D0036E"/>
    <w:rsid w:val="00D00DA5"/>
    <w:rsid w:val="00D01167"/>
    <w:rsid w:val="00D018C5"/>
    <w:rsid w:val="00D0226F"/>
    <w:rsid w:val="00D032D4"/>
    <w:rsid w:val="00D038E3"/>
    <w:rsid w:val="00D058A9"/>
    <w:rsid w:val="00D0642A"/>
    <w:rsid w:val="00D07FD5"/>
    <w:rsid w:val="00D1055C"/>
    <w:rsid w:val="00D106A2"/>
    <w:rsid w:val="00D10FE2"/>
    <w:rsid w:val="00D14D16"/>
    <w:rsid w:val="00D20E45"/>
    <w:rsid w:val="00D21556"/>
    <w:rsid w:val="00D2459B"/>
    <w:rsid w:val="00D25CDD"/>
    <w:rsid w:val="00D25F0D"/>
    <w:rsid w:val="00D269C0"/>
    <w:rsid w:val="00D26C10"/>
    <w:rsid w:val="00D27409"/>
    <w:rsid w:val="00D27E58"/>
    <w:rsid w:val="00D31CE6"/>
    <w:rsid w:val="00D375F9"/>
    <w:rsid w:val="00D419A5"/>
    <w:rsid w:val="00D42B03"/>
    <w:rsid w:val="00D42CD8"/>
    <w:rsid w:val="00D433B5"/>
    <w:rsid w:val="00D44109"/>
    <w:rsid w:val="00D4527A"/>
    <w:rsid w:val="00D51105"/>
    <w:rsid w:val="00D5529C"/>
    <w:rsid w:val="00D63110"/>
    <w:rsid w:val="00D6653D"/>
    <w:rsid w:val="00D67ED6"/>
    <w:rsid w:val="00D71A34"/>
    <w:rsid w:val="00D722E2"/>
    <w:rsid w:val="00D72E20"/>
    <w:rsid w:val="00D7443C"/>
    <w:rsid w:val="00D76D41"/>
    <w:rsid w:val="00D76EFF"/>
    <w:rsid w:val="00D77085"/>
    <w:rsid w:val="00D77146"/>
    <w:rsid w:val="00D77A95"/>
    <w:rsid w:val="00D81318"/>
    <w:rsid w:val="00D824A5"/>
    <w:rsid w:val="00D84129"/>
    <w:rsid w:val="00D85701"/>
    <w:rsid w:val="00D90594"/>
    <w:rsid w:val="00D95DAB"/>
    <w:rsid w:val="00D96787"/>
    <w:rsid w:val="00DA0009"/>
    <w:rsid w:val="00DA0806"/>
    <w:rsid w:val="00DA3B90"/>
    <w:rsid w:val="00DA3DBD"/>
    <w:rsid w:val="00DA53CF"/>
    <w:rsid w:val="00DB02A0"/>
    <w:rsid w:val="00DB19C7"/>
    <w:rsid w:val="00DB1AB7"/>
    <w:rsid w:val="00DB225A"/>
    <w:rsid w:val="00DB385F"/>
    <w:rsid w:val="00DB5FD6"/>
    <w:rsid w:val="00DB64B0"/>
    <w:rsid w:val="00DC70C9"/>
    <w:rsid w:val="00DC72BB"/>
    <w:rsid w:val="00DC7984"/>
    <w:rsid w:val="00DD11CE"/>
    <w:rsid w:val="00DD1EA5"/>
    <w:rsid w:val="00DD5085"/>
    <w:rsid w:val="00DE36A7"/>
    <w:rsid w:val="00DE5893"/>
    <w:rsid w:val="00DE6767"/>
    <w:rsid w:val="00DE7C6B"/>
    <w:rsid w:val="00DF1731"/>
    <w:rsid w:val="00DF1BFC"/>
    <w:rsid w:val="00DF1D55"/>
    <w:rsid w:val="00DF3155"/>
    <w:rsid w:val="00DF4F22"/>
    <w:rsid w:val="00DF69DE"/>
    <w:rsid w:val="00DF7DC8"/>
    <w:rsid w:val="00E033B4"/>
    <w:rsid w:val="00E0546E"/>
    <w:rsid w:val="00E05FB2"/>
    <w:rsid w:val="00E1385B"/>
    <w:rsid w:val="00E13E52"/>
    <w:rsid w:val="00E14134"/>
    <w:rsid w:val="00E1514E"/>
    <w:rsid w:val="00E15BBF"/>
    <w:rsid w:val="00E15FF2"/>
    <w:rsid w:val="00E17061"/>
    <w:rsid w:val="00E17762"/>
    <w:rsid w:val="00E20166"/>
    <w:rsid w:val="00E3172E"/>
    <w:rsid w:val="00E32A7D"/>
    <w:rsid w:val="00E32D1C"/>
    <w:rsid w:val="00E33DF3"/>
    <w:rsid w:val="00E34009"/>
    <w:rsid w:val="00E34740"/>
    <w:rsid w:val="00E358B5"/>
    <w:rsid w:val="00E429C9"/>
    <w:rsid w:val="00E42BC2"/>
    <w:rsid w:val="00E462B3"/>
    <w:rsid w:val="00E46948"/>
    <w:rsid w:val="00E505D3"/>
    <w:rsid w:val="00E51EF7"/>
    <w:rsid w:val="00E5212B"/>
    <w:rsid w:val="00E53F5F"/>
    <w:rsid w:val="00E5427C"/>
    <w:rsid w:val="00E57797"/>
    <w:rsid w:val="00E65CF7"/>
    <w:rsid w:val="00E674E1"/>
    <w:rsid w:val="00E67B53"/>
    <w:rsid w:val="00E74E3E"/>
    <w:rsid w:val="00E80ADD"/>
    <w:rsid w:val="00E830BA"/>
    <w:rsid w:val="00E867D7"/>
    <w:rsid w:val="00E90179"/>
    <w:rsid w:val="00E90FC4"/>
    <w:rsid w:val="00E9152D"/>
    <w:rsid w:val="00E91CF1"/>
    <w:rsid w:val="00E9212B"/>
    <w:rsid w:val="00E93461"/>
    <w:rsid w:val="00E9457B"/>
    <w:rsid w:val="00E9688B"/>
    <w:rsid w:val="00EA176E"/>
    <w:rsid w:val="00EA1875"/>
    <w:rsid w:val="00EA2065"/>
    <w:rsid w:val="00EA2248"/>
    <w:rsid w:val="00EA50B4"/>
    <w:rsid w:val="00EA6DCC"/>
    <w:rsid w:val="00EA7989"/>
    <w:rsid w:val="00EB0E15"/>
    <w:rsid w:val="00EB65C3"/>
    <w:rsid w:val="00EB6ADB"/>
    <w:rsid w:val="00EC02B4"/>
    <w:rsid w:val="00EC15BA"/>
    <w:rsid w:val="00EC314D"/>
    <w:rsid w:val="00EC5BA8"/>
    <w:rsid w:val="00EC64A8"/>
    <w:rsid w:val="00ED17B3"/>
    <w:rsid w:val="00ED1F54"/>
    <w:rsid w:val="00ED290A"/>
    <w:rsid w:val="00ED3CC7"/>
    <w:rsid w:val="00EE24D8"/>
    <w:rsid w:val="00EE4DA0"/>
    <w:rsid w:val="00EE6F56"/>
    <w:rsid w:val="00EF002A"/>
    <w:rsid w:val="00EF0B9D"/>
    <w:rsid w:val="00EF20E0"/>
    <w:rsid w:val="00EF22BE"/>
    <w:rsid w:val="00EF2352"/>
    <w:rsid w:val="00EF3887"/>
    <w:rsid w:val="00F06AA6"/>
    <w:rsid w:val="00F10AA1"/>
    <w:rsid w:val="00F10DD2"/>
    <w:rsid w:val="00F113B9"/>
    <w:rsid w:val="00F11543"/>
    <w:rsid w:val="00F12988"/>
    <w:rsid w:val="00F15C24"/>
    <w:rsid w:val="00F20EA8"/>
    <w:rsid w:val="00F211F0"/>
    <w:rsid w:val="00F22CFE"/>
    <w:rsid w:val="00F245B9"/>
    <w:rsid w:val="00F327DA"/>
    <w:rsid w:val="00F327F7"/>
    <w:rsid w:val="00F35D49"/>
    <w:rsid w:val="00F372DC"/>
    <w:rsid w:val="00F40094"/>
    <w:rsid w:val="00F40473"/>
    <w:rsid w:val="00F46F10"/>
    <w:rsid w:val="00F5269E"/>
    <w:rsid w:val="00F5298C"/>
    <w:rsid w:val="00F544D0"/>
    <w:rsid w:val="00F5509D"/>
    <w:rsid w:val="00F55931"/>
    <w:rsid w:val="00F5697F"/>
    <w:rsid w:val="00F628C0"/>
    <w:rsid w:val="00F65584"/>
    <w:rsid w:val="00F6647B"/>
    <w:rsid w:val="00F70D9C"/>
    <w:rsid w:val="00F71F79"/>
    <w:rsid w:val="00F727F4"/>
    <w:rsid w:val="00F75E13"/>
    <w:rsid w:val="00F76092"/>
    <w:rsid w:val="00F775B6"/>
    <w:rsid w:val="00F779A9"/>
    <w:rsid w:val="00F80018"/>
    <w:rsid w:val="00F807DD"/>
    <w:rsid w:val="00F812DE"/>
    <w:rsid w:val="00F818A3"/>
    <w:rsid w:val="00F83462"/>
    <w:rsid w:val="00F8377C"/>
    <w:rsid w:val="00F84EFD"/>
    <w:rsid w:val="00F868E7"/>
    <w:rsid w:val="00F902D9"/>
    <w:rsid w:val="00F90D75"/>
    <w:rsid w:val="00F940FA"/>
    <w:rsid w:val="00F94D55"/>
    <w:rsid w:val="00F971DA"/>
    <w:rsid w:val="00F9732D"/>
    <w:rsid w:val="00FA14EB"/>
    <w:rsid w:val="00FA3473"/>
    <w:rsid w:val="00FA64DE"/>
    <w:rsid w:val="00FA7002"/>
    <w:rsid w:val="00FB676B"/>
    <w:rsid w:val="00FB731F"/>
    <w:rsid w:val="00FC15CC"/>
    <w:rsid w:val="00FC29F3"/>
    <w:rsid w:val="00FC2B51"/>
    <w:rsid w:val="00FC35F0"/>
    <w:rsid w:val="00FC4518"/>
    <w:rsid w:val="00FC6A51"/>
    <w:rsid w:val="00FD173A"/>
    <w:rsid w:val="00FD190F"/>
    <w:rsid w:val="00FD3F17"/>
    <w:rsid w:val="00FD409D"/>
    <w:rsid w:val="00FD48ED"/>
    <w:rsid w:val="00FD6112"/>
    <w:rsid w:val="00FD766C"/>
    <w:rsid w:val="00FD76BD"/>
    <w:rsid w:val="00FE1F71"/>
    <w:rsid w:val="00FE5594"/>
    <w:rsid w:val="00FE5B0A"/>
    <w:rsid w:val="00FF10B6"/>
    <w:rsid w:val="00FF3A22"/>
    <w:rsid w:val="00FF40C5"/>
    <w:rsid w:val="00FF4A79"/>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2DC7"/>
  <w15:docId w15:val="{C99E4504-7414-4B75-AF32-643F22F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64"/>
  </w:style>
  <w:style w:type="paragraph" w:styleId="Heading1">
    <w:name w:val="heading 1"/>
    <w:basedOn w:val="Normal1"/>
    <w:next w:val="Normal1"/>
    <w:rsid w:val="002B7DA8"/>
    <w:pPr>
      <w:keepNext/>
      <w:keepLines/>
      <w:ind w:left="432" w:hanging="432"/>
      <w:outlineLvl w:val="0"/>
    </w:pPr>
  </w:style>
  <w:style w:type="paragraph" w:styleId="Heading2">
    <w:name w:val="heading 2"/>
    <w:basedOn w:val="Normal1"/>
    <w:next w:val="Normal1"/>
    <w:rsid w:val="002B7DA8"/>
    <w:pPr>
      <w:keepNext/>
      <w:keepLines/>
      <w:ind w:left="576" w:hanging="576"/>
      <w:outlineLvl w:val="1"/>
    </w:pPr>
  </w:style>
  <w:style w:type="paragraph" w:styleId="Heading3">
    <w:name w:val="heading 3"/>
    <w:basedOn w:val="Normal1"/>
    <w:next w:val="Normal1"/>
    <w:rsid w:val="002B7DA8"/>
    <w:pPr>
      <w:keepNext/>
      <w:keepLines/>
      <w:ind w:left="720" w:hanging="720"/>
      <w:outlineLvl w:val="2"/>
    </w:pPr>
  </w:style>
  <w:style w:type="paragraph" w:styleId="Heading4">
    <w:name w:val="heading 4"/>
    <w:basedOn w:val="Normal1"/>
    <w:next w:val="Normal1"/>
    <w:rsid w:val="002B7DA8"/>
    <w:pPr>
      <w:keepNext/>
      <w:keepLines/>
      <w:ind w:left="864" w:hanging="864"/>
      <w:outlineLvl w:val="3"/>
    </w:pPr>
  </w:style>
  <w:style w:type="paragraph" w:styleId="Heading5">
    <w:name w:val="heading 5"/>
    <w:basedOn w:val="Normal1"/>
    <w:next w:val="Normal1"/>
    <w:rsid w:val="002B7DA8"/>
    <w:pPr>
      <w:keepNext/>
      <w:keepLines/>
      <w:ind w:left="1008" w:hanging="1008"/>
      <w:outlineLvl w:val="4"/>
    </w:pPr>
  </w:style>
  <w:style w:type="paragraph" w:styleId="Heading6">
    <w:name w:val="heading 6"/>
    <w:basedOn w:val="Normal1"/>
    <w:next w:val="Normal1"/>
    <w:rsid w:val="002B7DA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B7DA8"/>
  </w:style>
  <w:style w:type="paragraph" w:styleId="Title">
    <w:name w:val="Title"/>
    <w:basedOn w:val="Normal1"/>
    <w:next w:val="Normal1"/>
    <w:rsid w:val="002B7DA8"/>
    <w:pPr>
      <w:keepNext/>
      <w:keepLines/>
      <w:spacing w:before="480" w:after="120"/>
      <w:contextualSpacing/>
    </w:pPr>
    <w:rPr>
      <w:b/>
      <w:sz w:val="72"/>
      <w:szCs w:val="72"/>
    </w:rPr>
  </w:style>
  <w:style w:type="paragraph" w:styleId="Subtitle">
    <w:name w:val="Subtitle"/>
    <w:basedOn w:val="Normal1"/>
    <w:next w:val="Normal1"/>
    <w:rsid w:val="002B7DA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B7DA8"/>
    <w:tblPr>
      <w:tblStyleRowBandSize w:val="1"/>
      <w:tblStyleColBandSize w:val="1"/>
    </w:tblPr>
  </w:style>
  <w:style w:type="paragraph" w:styleId="BalloonText">
    <w:name w:val="Balloon Text"/>
    <w:basedOn w:val="Normal"/>
    <w:link w:val="BalloonTextChar"/>
    <w:uiPriority w:val="99"/>
    <w:semiHidden/>
    <w:unhideWhenUsed/>
    <w:rsid w:val="006751F3"/>
    <w:rPr>
      <w:rFonts w:ascii="Tahoma" w:hAnsi="Tahoma" w:cs="Tahoma"/>
      <w:sz w:val="16"/>
      <w:szCs w:val="16"/>
    </w:rPr>
  </w:style>
  <w:style w:type="character" w:customStyle="1" w:styleId="BalloonTextChar">
    <w:name w:val="Balloon Text Char"/>
    <w:basedOn w:val="DefaultParagraphFont"/>
    <w:link w:val="BalloonText"/>
    <w:uiPriority w:val="99"/>
    <w:semiHidden/>
    <w:rsid w:val="006751F3"/>
    <w:rPr>
      <w:rFonts w:ascii="Tahoma" w:hAnsi="Tahoma" w:cs="Tahoma"/>
      <w:sz w:val="16"/>
      <w:szCs w:val="16"/>
    </w:rPr>
  </w:style>
  <w:style w:type="paragraph" w:styleId="NormalWeb">
    <w:name w:val="Normal (Web)"/>
    <w:basedOn w:val="Normal"/>
    <w:uiPriority w:val="99"/>
    <w:unhideWhenUsed/>
    <w:rsid w:val="00FC29F3"/>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FC29F3"/>
  </w:style>
  <w:style w:type="paragraph" w:styleId="BodyText2">
    <w:name w:val="Body Text 2"/>
    <w:basedOn w:val="Normal"/>
    <w:link w:val="BodyText2Char"/>
    <w:rsid w:val="00C32CA5"/>
    <w:pPr>
      <w:widowControl/>
    </w:pPr>
    <w:rPr>
      <w:rFonts w:ascii="Times New Roman" w:eastAsia="Times New Roman" w:hAnsi="Times New Roman" w:cs="Times New Roman"/>
      <w:color w:val="auto"/>
      <w:lang w:eastAsia="zh-CN"/>
    </w:rPr>
  </w:style>
  <w:style w:type="character" w:customStyle="1" w:styleId="BodyText2Char">
    <w:name w:val="Body Text 2 Char"/>
    <w:basedOn w:val="DefaultParagraphFont"/>
    <w:link w:val="BodyText2"/>
    <w:rsid w:val="00C32CA5"/>
    <w:rPr>
      <w:rFonts w:ascii="Times New Roman" w:eastAsia="Times New Roman" w:hAnsi="Times New Roman" w:cs="Times New Roman"/>
      <w:color w:val="auto"/>
      <w:lang w:eastAsia="zh-CN"/>
    </w:rPr>
  </w:style>
  <w:style w:type="paragraph" w:styleId="ListParagraph">
    <w:name w:val="List Paragraph"/>
    <w:basedOn w:val="Normal"/>
    <w:uiPriority w:val="34"/>
    <w:qFormat/>
    <w:rsid w:val="002223E6"/>
    <w:pPr>
      <w:ind w:left="720"/>
      <w:contextualSpacing/>
    </w:pPr>
  </w:style>
  <w:style w:type="paragraph" w:styleId="Header">
    <w:name w:val="header"/>
    <w:basedOn w:val="Normal"/>
    <w:link w:val="HeaderChar"/>
    <w:uiPriority w:val="99"/>
    <w:semiHidden/>
    <w:unhideWhenUsed/>
    <w:rsid w:val="00967341"/>
    <w:pPr>
      <w:tabs>
        <w:tab w:val="center" w:pos="4513"/>
        <w:tab w:val="right" w:pos="9026"/>
      </w:tabs>
    </w:pPr>
  </w:style>
  <w:style w:type="character" w:customStyle="1" w:styleId="HeaderChar">
    <w:name w:val="Header Char"/>
    <w:basedOn w:val="DefaultParagraphFont"/>
    <w:link w:val="Header"/>
    <w:uiPriority w:val="99"/>
    <w:semiHidden/>
    <w:rsid w:val="00967341"/>
  </w:style>
  <w:style w:type="paragraph" w:styleId="Footer">
    <w:name w:val="footer"/>
    <w:basedOn w:val="Normal"/>
    <w:link w:val="FooterChar"/>
    <w:uiPriority w:val="99"/>
    <w:unhideWhenUsed/>
    <w:rsid w:val="00967341"/>
    <w:pPr>
      <w:tabs>
        <w:tab w:val="center" w:pos="4513"/>
        <w:tab w:val="right" w:pos="9026"/>
      </w:tabs>
    </w:pPr>
  </w:style>
  <w:style w:type="character" w:customStyle="1" w:styleId="FooterChar">
    <w:name w:val="Footer Char"/>
    <w:basedOn w:val="DefaultParagraphFont"/>
    <w:link w:val="Footer"/>
    <w:uiPriority w:val="99"/>
    <w:rsid w:val="0096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67270">
      <w:bodyDiv w:val="1"/>
      <w:marLeft w:val="0"/>
      <w:marRight w:val="0"/>
      <w:marTop w:val="0"/>
      <w:marBottom w:val="0"/>
      <w:divBdr>
        <w:top w:val="none" w:sz="0" w:space="0" w:color="auto"/>
        <w:left w:val="none" w:sz="0" w:space="0" w:color="auto"/>
        <w:bottom w:val="none" w:sz="0" w:space="0" w:color="auto"/>
        <w:right w:val="none" w:sz="0" w:space="0" w:color="auto"/>
      </w:divBdr>
    </w:div>
    <w:div w:id="400951760">
      <w:bodyDiv w:val="1"/>
      <w:marLeft w:val="0"/>
      <w:marRight w:val="0"/>
      <w:marTop w:val="0"/>
      <w:marBottom w:val="0"/>
      <w:divBdr>
        <w:top w:val="none" w:sz="0" w:space="0" w:color="auto"/>
        <w:left w:val="none" w:sz="0" w:space="0" w:color="auto"/>
        <w:bottom w:val="none" w:sz="0" w:space="0" w:color="auto"/>
        <w:right w:val="none" w:sz="0" w:space="0" w:color="auto"/>
      </w:divBdr>
    </w:div>
    <w:div w:id="512190229">
      <w:bodyDiv w:val="1"/>
      <w:marLeft w:val="0"/>
      <w:marRight w:val="0"/>
      <w:marTop w:val="0"/>
      <w:marBottom w:val="0"/>
      <w:divBdr>
        <w:top w:val="none" w:sz="0" w:space="0" w:color="auto"/>
        <w:left w:val="none" w:sz="0" w:space="0" w:color="auto"/>
        <w:bottom w:val="none" w:sz="0" w:space="0" w:color="auto"/>
        <w:right w:val="none" w:sz="0" w:space="0" w:color="auto"/>
      </w:divBdr>
    </w:div>
    <w:div w:id="1191140225">
      <w:bodyDiv w:val="1"/>
      <w:marLeft w:val="0"/>
      <w:marRight w:val="0"/>
      <w:marTop w:val="0"/>
      <w:marBottom w:val="0"/>
      <w:divBdr>
        <w:top w:val="none" w:sz="0" w:space="0" w:color="auto"/>
        <w:left w:val="none" w:sz="0" w:space="0" w:color="auto"/>
        <w:bottom w:val="none" w:sz="0" w:space="0" w:color="auto"/>
        <w:right w:val="none" w:sz="0" w:space="0" w:color="auto"/>
      </w:divBdr>
    </w:div>
    <w:div w:id="1825707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3D3D9-FA72-4FB1-B3A7-952B07A9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Helen Armstrong</cp:lastModifiedBy>
  <cp:revision>74</cp:revision>
  <dcterms:created xsi:type="dcterms:W3CDTF">2019-04-27T10:07:00Z</dcterms:created>
  <dcterms:modified xsi:type="dcterms:W3CDTF">2019-05-06T13:42:00Z</dcterms:modified>
</cp:coreProperties>
</file>